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BF14" w14:textId="77777777" w:rsidR="00A077D5" w:rsidRDefault="00A077D5" w:rsidP="00A077D5">
      <w:pPr>
        <w:spacing w:line="240" w:lineRule="auto"/>
        <w:rPr>
          <w:rFonts w:ascii="Helvetica" w:eastAsia="Times New Roman" w:hAnsi="Helvetica" w:cs="Times New Roman"/>
          <w:b/>
          <w:bCs/>
          <w:color w:val="43165E"/>
          <w:spacing w:val="-12"/>
          <w:kern w:val="36"/>
          <w:sz w:val="91"/>
          <w:szCs w:val="91"/>
          <w:lang w:eastAsia="en-GB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43165E"/>
          <w:spacing w:val="-12"/>
          <w:kern w:val="36"/>
          <w:sz w:val="91"/>
          <w:szCs w:val="91"/>
          <w:lang w:eastAsia="en-GB"/>
          <w14:ligatures w14:val="none"/>
        </w:rPr>
        <w:t xml:space="preserve">Branch Office Manager </w:t>
      </w:r>
    </w:p>
    <w:p w14:paraId="795BB271" w14:textId="5346F2A6" w:rsidR="00A077D5" w:rsidRPr="00A077D5" w:rsidRDefault="00A077D5" w:rsidP="00A077D5">
      <w:pPr>
        <w:spacing w:line="240" w:lineRule="auto"/>
        <w:rPr>
          <w:rFonts w:ascii="Helvetica" w:eastAsia="Times New Roman" w:hAnsi="Helvetica" w:cs="Times New Roman"/>
          <w:color w:val="333333"/>
          <w:kern w:val="0"/>
          <w:sz w:val="37"/>
          <w:szCs w:val="37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333333"/>
          <w:kern w:val="0"/>
          <w:sz w:val="37"/>
          <w:szCs w:val="37"/>
          <w:lang w:eastAsia="en-GB"/>
          <w14:ligatures w14:val="none"/>
        </w:rPr>
        <w:t>We are looking for a</w:t>
      </w:r>
      <w:r>
        <w:rPr>
          <w:rFonts w:ascii="Helvetica" w:eastAsia="Times New Roman" w:hAnsi="Helvetica" w:cs="Times New Roman"/>
          <w:color w:val="333333"/>
          <w:kern w:val="0"/>
          <w:sz w:val="37"/>
          <w:szCs w:val="37"/>
          <w:lang w:eastAsia="en-GB"/>
          <w14:ligatures w14:val="none"/>
        </w:rPr>
        <w:t>n experienced manager</w:t>
      </w:r>
      <w:r w:rsidRPr="00A077D5">
        <w:rPr>
          <w:rFonts w:ascii="Helvetica" w:eastAsia="Times New Roman" w:hAnsi="Helvetica" w:cs="Times New Roman"/>
          <w:color w:val="333333"/>
          <w:kern w:val="0"/>
          <w:sz w:val="37"/>
          <w:szCs w:val="37"/>
          <w:lang w:eastAsia="en-GB"/>
          <w14:ligatures w14:val="none"/>
        </w:rPr>
        <w:t xml:space="preserve"> with initiative, excellent communication and administrative skills and IT experience and expertise</w:t>
      </w:r>
      <w:r>
        <w:rPr>
          <w:rFonts w:ascii="Helvetica" w:eastAsia="Times New Roman" w:hAnsi="Helvetica" w:cs="Times New Roman"/>
          <w:color w:val="333333"/>
          <w:kern w:val="0"/>
          <w:sz w:val="37"/>
          <w:szCs w:val="37"/>
          <w:lang w:eastAsia="en-GB"/>
          <w14:ligatures w14:val="none"/>
        </w:rPr>
        <w:t xml:space="preserve"> to support the branch office team of Somerset Health and Local Government &amp; Community Branches. </w:t>
      </w:r>
    </w:p>
    <w:p w14:paraId="4DD9985A" w14:textId="77777777" w:rsidR="00A077D5" w:rsidRPr="00A077D5" w:rsidRDefault="00A077D5" w:rsidP="00A077D5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Location</w:t>
      </w:r>
    </w:p>
    <w:p w14:paraId="2FB6A5EA" w14:textId="6933C887" w:rsidR="00A077D5" w:rsidRPr="00A077D5" w:rsidRDefault="00A077D5" w:rsidP="00A077D5">
      <w:pPr>
        <w:spacing w:after="150" w:line="240" w:lineRule="auto"/>
        <w:ind w:left="720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UNISON Branch Office, Taunton</w:t>
      </w:r>
    </w:p>
    <w:p w14:paraId="0D07C718" w14:textId="77777777" w:rsidR="00A077D5" w:rsidRPr="00A077D5" w:rsidRDefault="00A077D5" w:rsidP="00A077D5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Starting salary</w:t>
      </w:r>
    </w:p>
    <w:p w14:paraId="6E609A68" w14:textId="77777777" w:rsidR="00A077D5" w:rsidRPr="00AC1A35" w:rsidRDefault="00A077D5" w:rsidP="00A077D5">
      <w:pPr>
        <w:ind w:left="-600" w:firstLine="1320"/>
        <w:rPr>
          <w:rFonts w:ascii="Arial" w:hAnsi="Arial" w:cs="Arial"/>
        </w:rPr>
      </w:pPr>
      <w:r>
        <w:rPr>
          <w:rFonts w:ascii="Arial" w:hAnsi="Arial" w:cs="Arial"/>
        </w:rPr>
        <w:t xml:space="preserve">£39,303 to £41,582 </w:t>
      </w:r>
      <w:r w:rsidRPr="00AC1A35">
        <w:rPr>
          <w:rFonts w:ascii="Arial" w:hAnsi="Arial" w:cs="Arial"/>
        </w:rPr>
        <w:t>per annum</w:t>
      </w:r>
      <w:r>
        <w:rPr>
          <w:rFonts w:ascii="Arial" w:hAnsi="Arial" w:cs="Arial"/>
        </w:rPr>
        <w:t xml:space="preserve">, pro rata </w:t>
      </w:r>
      <w:r w:rsidRPr="007A431B">
        <w:rPr>
          <w:rFonts w:ascii="Arial" w:hAnsi="Arial" w:cs="Arial"/>
        </w:rPr>
        <w:t>based on FT 35 hour week</w:t>
      </w:r>
    </w:p>
    <w:p w14:paraId="5005CB8A" w14:textId="77777777" w:rsidR="00A077D5" w:rsidRPr="00A077D5" w:rsidRDefault="00A077D5" w:rsidP="00A077D5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Closing date</w:t>
      </w:r>
    </w:p>
    <w:p w14:paraId="095E46AD" w14:textId="5169D479" w:rsidR="00A077D5" w:rsidRPr="00A077D5" w:rsidRDefault="00A077D5" w:rsidP="00A077D5">
      <w:pPr>
        <w:spacing w:after="150" w:line="240" w:lineRule="auto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19</w:t>
      </w: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July 2024</w:t>
      </w:r>
    </w:p>
    <w:p w14:paraId="00CA10A6" w14:textId="77777777" w:rsidR="00A077D5" w:rsidRPr="00A077D5" w:rsidRDefault="00A077D5" w:rsidP="00A077D5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Hours</w:t>
      </w:r>
    </w:p>
    <w:p w14:paraId="62ED73D0" w14:textId="72C4CDCD" w:rsidR="00A077D5" w:rsidRPr="00A077D5" w:rsidRDefault="00A077D5" w:rsidP="00A077D5">
      <w:pPr>
        <w:spacing w:after="150" w:line="240" w:lineRule="auto"/>
        <w:ind w:left="720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5A36D847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5A36D847">
        <w:rPr>
          <w:rFonts w:ascii="Arial" w:hAnsi="Arial" w:cs="Arial"/>
        </w:rPr>
        <w:t xml:space="preserve"> hours per week</w:t>
      </w:r>
    </w:p>
    <w:p w14:paraId="4A80E5A7" w14:textId="77777777" w:rsidR="00A077D5" w:rsidRPr="00A077D5" w:rsidRDefault="00A077D5" w:rsidP="00A077D5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Contract type</w:t>
      </w:r>
    </w:p>
    <w:p w14:paraId="4DF71CF8" w14:textId="37A2FB17" w:rsidR="00A077D5" w:rsidRPr="00A077D5" w:rsidRDefault="00A077D5" w:rsidP="00A077D5">
      <w:pPr>
        <w:spacing w:after="150" w:line="240" w:lineRule="auto"/>
        <w:ind w:left="720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Part </w:t>
      </w: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time, permanent</w:t>
      </w:r>
    </w:p>
    <w:p w14:paraId="76D18F36" w14:textId="0600C95E" w:rsidR="00A077D5" w:rsidRDefault="00A077D5" w:rsidP="00A077D5">
      <w:pPr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Re</w:t>
      </w:r>
      <w:r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ports to: </w:t>
      </w:r>
    </w:p>
    <w:p w14:paraId="30CC9562" w14:textId="6C3CCC9D" w:rsidR="00A077D5" w:rsidRPr="00A077D5" w:rsidRDefault="00A077D5" w:rsidP="00A077D5">
      <w:pPr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ab/>
      </w: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Branch Secretaries</w:t>
      </w:r>
    </w:p>
    <w:p w14:paraId="60701229" w14:textId="77777777" w:rsidR="00A077D5" w:rsidRPr="00A077D5" w:rsidRDefault="00A077D5" w:rsidP="00A077D5">
      <w:pPr>
        <w:spacing w:before="300" w:after="300" w:line="240" w:lineRule="auto"/>
        <w:outlineLvl w:val="1"/>
        <w:rPr>
          <w:rFonts w:ascii="Helvetica" w:eastAsia="Times New Roman" w:hAnsi="Helvetica" w:cs="Times New Roman"/>
          <w:color w:val="43165E"/>
          <w:kern w:val="0"/>
          <w:sz w:val="59"/>
          <w:szCs w:val="59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43165E"/>
          <w:kern w:val="0"/>
          <w:sz w:val="59"/>
          <w:szCs w:val="59"/>
          <w:lang w:eastAsia="en-GB"/>
          <w14:ligatures w14:val="none"/>
        </w:rPr>
        <w:t>About this job</w:t>
      </w:r>
    </w:p>
    <w:p w14:paraId="48990B0A" w14:textId="77777777" w:rsidR="007208E4" w:rsidRPr="007208E4" w:rsidRDefault="007208E4" w:rsidP="007208E4">
      <w:pPr>
        <w:spacing w:before="300" w:after="300" w:line="240" w:lineRule="auto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7208E4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UNISON is Britain’s largest public sector trade union, with over 1.3 million members working in the public services, private, voluntary and community sectors and in the energy services. </w:t>
      </w:r>
    </w:p>
    <w:p w14:paraId="2DBC635D" w14:textId="24B27C6C" w:rsidR="007208E4" w:rsidRPr="007208E4" w:rsidRDefault="007208E4" w:rsidP="007208E4">
      <w:pPr>
        <w:spacing w:before="300" w:after="300" w:line="240" w:lineRule="auto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7208E4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The Somerset Local Government and Community branch is a busy branch of nearly 6000 member</w:t>
      </w: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s mainly in local government, schools and care providers. T</w:t>
      </w:r>
      <w:r w:rsidRPr="007208E4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he Somerset Health branch has over 2000 members, mainly employed by local NHS trusts also covers some private nursing care </w:t>
      </w:r>
      <w:r w:rsidRPr="007208E4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providers. The</w:t>
      </w:r>
      <w:r w:rsidRPr="007208E4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Branch covers many employers over a large geographical area and the role will involve attending in person meetings across Somerset.</w:t>
      </w:r>
    </w:p>
    <w:p w14:paraId="1107FDAC" w14:textId="7B8D3118" w:rsidR="007208E4" w:rsidRDefault="007208E4" w:rsidP="007208E4">
      <w:pPr>
        <w:spacing w:before="300" w:after="300" w:line="240" w:lineRule="auto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7208E4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The branches are run by a branch committees made up of elected officers, who a</w:t>
      </w: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re lay members of UNISON</w:t>
      </w:r>
      <w:r w:rsidRPr="007208E4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. The branch provides advice and representation to </w:t>
      </w:r>
      <w:r w:rsidRPr="007208E4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lastRenderedPageBreak/>
        <w:t>members on issues at work, and also undertakes collective bargaining on local terms and conditions of employment.</w:t>
      </w:r>
    </w:p>
    <w:p w14:paraId="296F7EEA" w14:textId="65949AEA" w:rsidR="00A077D5" w:rsidRPr="00A077D5" w:rsidRDefault="00A077D5" w:rsidP="00A077D5">
      <w:pPr>
        <w:spacing w:before="300" w:after="300" w:line="240" w:lineRule="auto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Skills/experience required:</w:t>
      </w:r>
    </w:p>
    <w:p w14:paraId="35649F77" w14:textId="71C46DD0" w:rsidR="00A077D5" w:rsidRPr="00A077D5" w:rsidRDefault="00A077D5" w:rsidP="00A077D5">
      <w:pPr>
        <w:numPr>
          <w:ilvl w:val="0"/>
          <w:numId w:val="1"/>
        </w:numPr>
        <w:spacing w:before="100" w:beforeAutospacing="1" w:after="285" w:line="240" w:lineRule="auto"/>
        <w:ind w:left="1497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team player with experience of </w:t>
      </w:r>
      <w:r w:rsidR="001C3FF8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leading a team</w:t>
      </w:r>
      <w:r w:rsidR="00E068DE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alongside line management tasks</w:t>
      </w:r>
    </w:p>
    <w:p w14:paraId="70466481" w14:textId="2D647CD5" w:rsidR="00A077D5" w:rsidRDefault="00A077D5" w:rsidP="00A077D5">
      <w:pPr>
        <w:numPr>
          <w:ilvl w:val="0"/>
          <w:numId w:val="1"/>
        </w:numPr>
        <w:spacing w:before="100" w:beforeAutospacing="1" w:after="285" w:line="240" w:lineRule="auto"/>
        <w:ind w:left="1497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good communicat</w:t>
      </w:r>
      <w:r w:rsidR="007208E4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ion skills</w:t>
      </w:r>
    </w:p>
    <w:p w14:paraId="769DAAD4" w14:textId="798ADC42" w:rsidR="007208E4" w:rsidRPr="00A077D5" w:rsidRDefault="007208E4" w:rsidP="00A077D5">
      <w:pPr>
        <w:numPr>
          <w:ilvl w:val="0"/>
          <w:numId w:val="1"/>
        </w:numPr>
        <w:spacing w:before="100" w:beforeAutospacing="1" w:after="285" w:line="240" w:lineRule="auto"/>
        <w:ind w:left="1497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demonstratable ability to prioritise tasks</w:t>
      </w:r>
    </w:p>
    <w:p w14:paraId="578AA59E" w14:textId="2FC46B1C" w:rsidR="00A077D5" w:rsidRPr="00A077D5" w:rsidRDefault="00A077D5" w:rsidP="00A077D5">
      <w:pPr>
        <w:numPr>
          <w:ilvl w:val="0"/>
          <w:numId w:val="1"/>
        </w:numPr>
        <w:spacing w:before="100" w:beforeAutospacing="1" w:after="285" w:line="240" w:lineRule="auto"/>
        <w:ind w:left="1497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proven administrative and secretarial skills</w:t>
      </w:r>
      <w:r w:rsidR="007208E4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with ability to create</w:t>
      </w:r>
      <w:r w:rsidR="00E068DE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and maintain</w:t>
      </w:r>
      <w:r w:rsidR="007208E4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efficient </w:t>
      </w:r>
      <w:r w:rsidR="00E068DE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administrative processes</w:t>
      </w:r>
    </w:p>
    <w:p w14:paraId="7D0088DE" w14:textId="77777777" w:rsidR="00A077D5" w:rsidRPr="00A077D5" w:rsidRDefault="00A077D5" w:rsidP="00A077D5">
      <w:pPr>
        <w:numPr>
          <w:ilvl w:val="0"/>
          <w:numId w:val="1"/>
        </w:numPr>
        <w:spacing w:before="100" w:beforeAutospacing="1" w:after="285" w:line="240" w:lineRule="auto"/>
        <w:ind w:left="1497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experience and expertise in using office equipment/systems and a full range of IT and digital packages, including Microsoft Word, Excel and </w:t>
      </w:r>
      <w:proofErr w:type="spellStart"/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Powerpoint</w:t>
      </w:r>
      <w:proofErr w:type="spellEnd"/>
    </w:p>
    <w:p w14:paraId="188FB120" w14:textId="44ABC151" w:rsidR="00A077D5" w:rsidRPr="00A077D5" w:rsidRDefault="00E068DE" w:rsidP="00A077D5">
      <w:pPr>
        <w:numPr>
          <w:ilvl w:val="0"/>
          <w:numId w:val="1"/>
        </w:numPr>
        <w:spacing w:before="100" w:beforeAutospacing="1" w:after="285" w:line="240" w:lineRule="auto"/>
        <w:ind w:left="1497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co-ordination of internal and external communications with </w:t>
      </w:r>
      <w:r w:rsidR="00A077D5"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social media skills</w:t>
      </w:r>
    </w:p>
    <w:p w14:paraId="5B8AD17F" w14:textId="3389FF6D" w:rsidR="00A077D5" w:rsidRDefault="00A077D5" w:rsidP="00A077D5">
      <w:pPr>
        <w:numPr>
          <w:ilvl w:val="0"/>
          <w:numId w:val="1"/>
        </w:numPr>
        <w:spacing w:before="100" w:beforeAutospacing="1" w:after="285" w:line="240" w:lineRule="auto"/>
        <w:ind w:left="1497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administration</w:t>
      </w:r>
      <w:r w:rsidR="00E068DE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and minuting</w:t>
      </w: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of committees/meetings and seminars</w:t>
      </w:r>
    </w:p>
    <w:p w14:paraId="62EF08A0" w14:textId="6C9985D9" w:rsidR="00E068DE" w:rsidRPr="00A077D5" w:rsidRDefault="00E068DE" w:rsidP="00A077D5">
      <w:pPr>
        <w:numPr>
          <w:ilvl w:val="0"/>
          <w:numId w:val="1"/>
        </w:numPr>
        <w:spacing w:before="100" w:beforeAutospacing="1" w:after="285" w:line="240" w:lineRule="auto"/>
        <w:ind w:left="1497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an understanding of the trade unions and representation</w:t>
      </w:r>
    </w:p>
    <w:p w14:paraId="7793C9CD" w14:textId="77777777" w:rsidR="00A077D5" w:rsidRPr="00A077D5" w:rsidRDefault="00A077D5" w:rsidP="00A077D5">
      <w:pPr>
        <w:spacing w:before="300" w:after="300" w:line="240" w:lineRule="auto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7BB1C76A" w14:textId="77777777" w:rsidR="00A077D5" w:rsidRPr="00A077D5" w:rsidRDefault="00A077D5" w:rsidP="00A077D5">
      <w:pPr>
        <w:spacing w:before="300" w:after="300" w:line="240" w:lineRule="auto"/>
        <w:outlineLvl w:val="1"/>
        <w:rPr>
          <w:rFonts w:ascii="Helvetica" w:eastAsia="Times New Roman" w:hAnsi="Helvetica" w:cs="Times New Roman"/>
          <w:color w:val="43165E"/>
          <w:kern w:val="0"/>
          <w:sz w:val="59"/>
          <w:szCs w:val="59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43165E"/>
          <w:kern w:val="0"/>
          <w:sz w:val="59"/>
          <w:szCs w:val="59"/>
          <w:lang w:eastAsia="en-GB"/>
          <w14:ligatures w14:val="none"/>
        </w:rPr>
        <w:t>How to apply</w:t>
      </w:r>
    </w:p>
    <w:p w14:paraId="6E3C16C8" w14:textId="1E54C069" w:rsidR="00A077D5" w:rsidRPr="00A077D5" w:rsidRDefault="00A077D5" w:rsidP="00A077D5">
      <w:pPr>
        <w:spacing w:before="300" w:after="300" w:line="240" w:lineRule="auto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Please send a copy of the completed general application form along with a copy of the recruitment and disability form t</w:t>
      </w: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o </w:t>
      </w:r>
      <w:r>
        <w:rPr>
          <w:rFonts w:ascii="Helvetica" w:eastAsia="Times New Roman" w:hAnsi="Helvetica" w:cs="Times New Roman"/>
          <w:color w:val="1B73A6"/>
          <w:kern w:val="0"/>
          <w:sz w:val="24"/>
          <w:szCs w:val="24"/>
          <w:u w:val="single"/>
          <w:lang w:eastAsia="en-GB"/>
          <w14:ligatures w14:val="none"/>
        </w:rPr>
        <w:t>micheal.duffy@somerset.gov.uk</w:t>
      </w: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with the subject: BOM-App with your first name and surname.</w:t>
      </w:r>
    </w:p>
    <w:p w14:paraId="1242D871" w14:textId="631EBA99" w:rsidR="00A077D5" w:rsidRPr="00A077D5" w:rsidRDefault="00A077D5" w:rsidP="00A077D5">
      <w:pPr>
        <w:spacing w:before="300" w:after="300" w:line="240" w:lineRule="auto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Completed application forms must be received by no later than </w:t>
      </w: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Friday</w:t>
      </w: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19th </w:t>
      </w:r>
      <w:r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July </w:t>
      </w: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2024 at 5pm.</w:t>
      </w:r>
    </w:p>
    <w:p w14:paraId="7325CCD5" w14:textId="3C48889A" w:rsidR="006679D1" w:rsidRPr="001C3FF8" w:rsidRDefault="00A077D5" w:rsidP="001C3FF8">
      <w:pPr>
        <w:spacing w:before="300" w:after="300" w:line="240" w:lineRule="auto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Interviews will be held at </w:t>
      </w:r>
      <w:r w:rsidR="001C3FF8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UNISON Southwest Offices in Taunton </w:t>
      </w: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on </w:t>
      </w:r>
      <w:r w:rsidR="001C3FF8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Friday 9th</w:t>
      </w: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="001C3FF8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August </w:t>
      </w:r>
      <w:r w:rsidRPr="00A077D5">
        <w:rPr>
          <w:rFonts w:ascii="Helvetica" w:eastAsia="Times New Roman" w:hAnsi="Helvetica" w:cs="Times New Roman"/>
          <w:color w:val="333333"/>
          <w:kern w:val="0"/>
          <w:sz w:val="24"/>
          <w:szCs w:val="24"/>
          <w:lang w:eastAsia="en-GB"/>
          <w14:ligatures w14:val="none"/>
        </w:rPr>
        <w:t>2024 and will include a skills test.</w:t>
      </w:r>
    </w:p>
    <w:sectPr w:rsidR="006679D1" w:rsidRPr="001C3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6316"/>
    <w:multiLevelType w:val="multilevel"/>
    <w:tmpl w:val="726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6E4D9D"/>
    <w:multiLevelType w:val="multilevel"/>
    <w:tmpl w:val="9FEEF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6129453">
    <w:abstractNumId w:val="1"/>
  </w:num>
  <w:num w:numId="2" w16cid:durableId="9989659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D5"/>
    <w:rsid w:val="001C3FF8"/>
    <w:rsid w:val="00413C5E"/>
    <w:rsid w:val="006679D1"/>
    <w:rsid w:val="006F1E22"/>
    <w:rsid w:val="007208E4"/>
    <w:rsid w:val="00A077D5"/>
    <w:rsid w:val="00E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A9E4"/>
  <w15:chartTrackingRefBased/>
  <w15:docId w15:val="{03D410E5-A8E8-492B-9531-FBB84044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7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7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7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7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7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7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7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7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7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7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77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7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7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7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7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7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7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7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77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7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77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77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77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77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77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7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7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77D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0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077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7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9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9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754">
              <w:marLeft w:val="3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Micheál Duffy</dc:creator>
  <cp:keywords/>
  <dc:description/>
  <cp:lastModifiedBy>Micheál Duffy</cp:lastModifiedBy>
  <cp:revision>1</cp:revision>
  <dcterms:created xsi:type="dcterms:W3CDTF">2024-06-17T10:22:00Z</dcterms:created>
  <dcterms:modified xsi:type="dcterms:W3CDTF">2024-06-17T11:03:00Z</dcterms:modified>
</cp:coreProperties>
</file>