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B7D3C" w14:textId="73C1FF96" w:rsidR="00787E4D" w:rsidRDefault="009D686F" w:rsidP="00070AD1">
      <w:pPr>
        <w:pStyle w:val="Heading3"/>
        <w:jc w:val="center"/>
        <w:rPr>
          <w:rFonts w:ascii="Verdana" w:hAnsi="Verdana"/>
          <w:sz w:val="28"/>
          <w:szCs w:val="28"/>
        </w:rPr>
      </w:pPr>
      <w:r>
        <w:rPr>
          <w:noProof/>
        </w:rPr>
        <w:drawing>
          <wp:anchor distT="0" distB="0" distL="114300" distR="114300" simplePos="0" relativeHeight="251658240" behindDoc="0" locked="0" layoutInCell="1" allowOverlap="1" wp14:anchorId="181D204E" wp14:editId="573E9737">
            <wp:simplePos x="0" y="0"/>
            <wp:positionH relativeFrom="column">
              <wp:posOffset>4591050</wp:posOffset>
            </wp:positionH>
            <wp:positionV relativeFrom="paragraph">
              <wp:posOffset>-236220</wp:posOffset>
            </wp:positionV>
            <wp:extent cx="1496060" cy="1428115"/>
            <wp:effectExtent l="0" t="0" r="8890" b="635"/>
            <wp:wrapNone/>
            <wp:docPr id="1" name="Picture 1" descr="C:\Users\abartosz\AppData\Local\Microsoft\Windows\INetCache\Content.Word\NEU_Logo_A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tosz\AppData\Local\Microsoft\Windows\INetCache\Content.Word\NEU_Logo_AW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60" cy="1428115"/>
                    </a:xfrm>
                    <a:prstGeom prst="rect">
                      <a:avLst/>
                    </a:prstGeom>
                    <a:noFill/>
                    <a:ln>
                      <a:noFill/>
                    </a:ln>
                  </pic:spPr>
                </pic:pic>
              </a:graphicData>
            </a:graphic>
          </wp:anchor>
        </w:drawing>
      </w:r>
    </w:p>
    <w:p w14:paraId="79E1FD7F" w14:textId="77777777" w:rsidR="001720CC" w:rsidRDefault="001720CC" w:rsidP="174A8E77">
      <w:pPr>
        <w:pStyle w:val="Heading3"/>
        <w:jc w:val="center"/>
        <w:rPr>
          <w:rFonts w:ascii="Verdana" w:hAnsi="Verdana"/>
          <w:sz w:val="28"/>
          <w:szCs w:val="28"/>
        </w:rPr>
      </w:pPr>
    </w:p>
    <w:p w14:paraId="1461D5FA" w14:textId="019D91B5" w:rsidR="009D686F" w:rsidRDefault="41174D0D" w:rsidP="174A8E77">
      <w:pPr>
        <w:pStyle w:val="Heading3"/>
        <w:jc w:val="center"/>
        <w:rPr>
          <w:rFonts w:ascii="Verdana" w:hAnsi="Verdana"/>
          <w:sz w:val="28"/>
          <w:szCs w:val="28"/>
        </w:rPr>
      </w:pPr>
      <w:r w:rsidRPr="174A8E77">
        <w:rPr>
          <w:rFonts w:ascii="Verdana" w:hAnsi="Verdana"/>
          <w:sz w:val="28"/>
          <w:szCs w:val="28"/>
        </w:rPr>
        <w:t xml:space="preserve">ORGANISING ASSISTANT </w:t>
      </w:r>
    </w:p>
    <w:p w14:paraId="3A5E71DE" w14:textId="1E3F45DD" w:rsidR="00787E4D" w:rsidRDefault="41174D0D" w:rsidP="174A8E77">
      <w:pPr>
        <w:spacing w:after="0" w:line="240" w:lineRule="auto"/>
        <w:jc w:val="center"/>
        <w:rPr>
          <w:rFonts w:ascii="Verdana" w:hAnsi="Verdana"/>
          <w:color w:val="000000" w:themeColor="text1"/>
          <w:sz w:val="24"/>
          <w:szCs w:val="24"/>
        </w:rPr>
      </w:pPr>
      <w:r w:rsidRPr="174A8E77">
        <w:rPr>
          <w:rFonts w:ascii="Verdana" w:hAnsi="Verdana"/>
          <w:color w:val="000000" w:themeColor="text1"/>
          <w:sz w:val="24"/>
          <w:szCs w:val="24"/>
        </w:rPr>
        <w:t xml:space="preserve">Based in the NEU </w:t>
      </w:r>
      <w:r w:rsidR="000D0A1F">
        <w:rPr>
          <w:rFonts w:ascii="Verdana" w:hAnsi="Verdana"/>
          <w:color w:val="000000" w:themeColor="text1"/>
          <w:sz w:val="24"/>
          <w:szCs w:val="24"/>
        </w:rPr>
        <w:t>East</w:t>
      </w:r>
      <w:r w:rsidR="000B71E5">
        <w:rPr>
          <w:rFonts w:ascii="Verdana" w:hAnsi="Verdana"/>
          <w:color w:val="000000" w:themeColor="text1"/>
          <w:sz w:val="24"/>
          <w:szCs w:val="24"/>
        </w:rPr>
        <w:t xml:space="preserve"> Midlands</w:t>
      </w:r>
      <w:r w:rsidRPr="174A8E77">
        <w:rPr>
          <w:rFonts w:ascii="Verdana" w:hAnsi="Verdana"/>
          <w:color w:val="000000" w:themeColor="text1"/>
          <w:sz w:val="24"/>
          <w:szCs w:val="24"/>
        </w:rPr>
        <w:t xml:space="preserve"> Regional Office</w:t>
      </w:r>
    </w:p>
    <w:p w14:paraId="5E3F4692" w14:textId="38EEDB44" w:rsidR="009D686F" w:rsidRDefault="41174D0D" w:rsidP="174A8E77">
      <w:pPr>
        <w:spacing w:after="0" w:line="240" w:lineRule="auto"/>
        <w:jc w:val="center"/>
        <w:rPr>
          <w:rFonts w:ascii="Verdana" w:hAnsi="Verdana"/>
          <w:color w:val="000000" w:themeColor="text1"/>
          <w:sz w:val="24"/>
          <w:szCs w:val="24"/>
        </w:rPr>
      </w:pPr>
      <w:r w:rsidRPr="174A8E77">
        <w:rPr>
          <w:rFonts w:ascii="Verdana" w:hAnsi="Verdana"/>
          <w:color w:val="000000" w:themeColor="text1"/>
          <w:sz w:val="24"/>
          <w:szCs w:val="24"/>
        </w:rPr>
        <w:t>(</w:t>
      </w:r>
      <w:r w:rsidR="000B71E5">
        <w:rPr>
          <w:rFonts w:ascii="Verdana" w:hAnsi="Verdana"/>
          <w:color w:val="000000" w:themeColor="text1"/>
          <w:sz w:val="24"/>
          <w:szCs w:val="24"/>
        </w:rPr>
        <w:t xml:space="preserve">Nottingham </w:t>
      </w:r>
      <w:r w:rsidR="004C1E73">
        <w:rPr>
          <w:rFonts w:ascii="Verdana" w:hAnsi="Verdana"/>
          <w:color w:val="000000" w:themeColor="text1"/>
          <w:sz w:val="24"/>
          <w:szCs w:val="24"/>
        </w:rPr>
        <w:t>NG8 6BA</w:t>
      </w:r>
      <w:r w:rsidRPr="174A8E77">
        <w:rPr>
          <w:rFonts w:ascii="Verdana" w:hAnsi="Verdana"/>
          <w:color w:val="000000" w:themeColor="text1"/>
          <w:sz w:val="24"/>
          <w:szCs w:val="24"/>
        </w:rPr>
        <w:t>)</w:t>
      </w:r>
    </w:p>
    <w:p w14:paraId="2556DE35" w14:textId="17C0330B" w:rsidR="009D686F" w:rsidRDefault="009D686F" w:rsidP="174A8E77">
      <w:pPr>
        <w:spacing w:after="0" w:line="240" w:lineRule="auto"/>
        <w:jc w:val="center"/>
        <w:rPr>
          <w:rFonts w:ascii="Verdana" w:hAnsi="Verdana"/>
          <w:color w:val="000000" w:themeColor="text1"/>
          <w:sz w:val="24"/>
          <w:szCs w:val="24"/>
        </w:rPr>
      </w:pPr>
    </w:p>
    <w:p w14:paraId="06CA37CD" w14:textId="1647573F" w:rsidR="009D686F" w:rsidRDefault="00C72BCC" w:rsidP="00787E4D">
      <w:pPr>
        <w:spacing w:after="0" w:line="240" w:lineRule="auto"/>
        <w:jc w:val="center"/>
        <w:rPr>
          <w:rFonts w:ascii="Verdana" w:eastAsia="Verdana" w:hAnsi="Verdana" w:cs="Verdana"/>
          <w:sz w:val="24"/>
          <w:szCs w:val="24"/>
        </w:rPr>
      </w:pPr>
      <w:r>
        <w:rPr>
          <w:rFonts w:ascii="Verdana" w:eastAsia="Verdana" w:hAnsi="Verdana" w:cs="Verdana"/>
          <w:sz w:val="24"/>
          <w:szCs w:val="24"/>
        </w:rPr>
        <w:t>Permanent, part-time (</w:t>
      </w:r>
      <w:r w:rsidR="00681C4C">
        <w:rPr>
          <w:rFonts w:ascii="Verdana" w:eastAsia="Verdana" w:hAnsi="Verdana" w:cs="Verdana"/>
          <w:sz w:val="24"/>
          <w:szCs w:val="24"/>
        </w:rPr>
        <w:t>4</w:t>
      </w:r>
      <w:r>
        <w:rPr>
          <w:rFonts w:ascii="Verdana" w:eastAsia="Verdana" w:hAnsi="Verdana" w:cs="Verdana"/>
          <w:sz w:val="24"/>
          <w:szCs w:val="24"/>
        </w:rPr>
        <w:t xml:space="preserve"> days per week</w:t>
      </w:r>
      <w:r w:rsidR="00C546F1">
        <w:rPr>
          <w:rFonts w:ascii="Verdana" w:eastAsia="Verdana" w:hAnsi="Verdana" w:cs="Verdana"/>
          <w:sz w:val="24"/>
          <w:szCs w:val="24"/>
        </w:rPr>
        <w:t>)</w:t>
      </w:r>
    </w:p>
    <w:p w14:paraId="0708C51B" w14:textId="70BB65D6" w:rsidR="009D686F" w:rsidRDefault="009D686F" w:rsidP="00681C4C">
      <w:pPr>
        <w:spacing w:after="0" w:line="240" w:lineRule="auto"/>
        <w:jc w:val="center"/>
        <w:rPr>
          <w:rFonts w:ascii="Verdana" w:eastAsia="Verdana" w:hAnsi="Verdana" w:cs="Verdana"/>
          <w:sz w:val="24"/>
          <w:szCs w:val="24"/>
        </w:rPr>
      </w:pPr>
    </w:p>
    <w:p w14:paraId="4686D2E7" w14:textId="1F4CFB26" w:rsidR="009D686F" w:rsidRDefault="38EBA424" w:rsidP="174A8E77">
      <w:pPr>
        <w:spacing w:line="240" w:lineRule="auto"/>
        <w:jc w:val="center"/>
        <w:rPr>
          <w:rFonts w:ascii="Verdana" w:eastAsia="Verdana" w:hAnsi="Verdana" w:cs="Verdana"/>
          <w:b/>
          <w:bCs/>
          <w:sz w:val="24"/>
          <w:szCs w:val="24"/>
        </w:rPr>
      </w:pPr>
      <w:r w:rsidRPr="174A8E77">
        <w:rPr>
          <w:rFonts w:ascii="Verdana" w:eastAsia="Verdana" w:hAnsi="Verdana" w:cs="Verdana"/>
          <w:b/>
          <w:bCs/>
          <w:sz w:val="24"/>
          <w:szCs w:val="24"/>
        </w:rPr>
        <w:t>Commencing salary £</w:t>
      </w:r>
      <w:r w:rsidR="65C97D11" w:rsidRPr="174A8E77">
        <w:rPr>
          <w:rFonts w:ascii="Verdana" w:eastAsia="Verdana" w:hAnsi="Verdana" w:cs="Verdana"/>
          <w:b/>
          <w:bCs/>
          <w:sz w:val="24"/>
          <w:szCs w:val="24"/>
        </w:rPr>
        <w:t>2</w:t>
      </w:r>
      <w:r w:rsidR="004C1E73">
        <w:rPr>
          <w:rFonts w:ascii="Verdana" w:eastAsia="Verdana" w:hAnsi="Verdana" w:cs="Verdana"/>
          <w:b/>
          <w:bCs/>
          <w:sz w:val="24"/>
          <w:szCs w:val="24"/>
        </w:rPr>
        <w:t>8</w:t>
      </w:r>
      <w:r w:rsidR="65C97D11" w:rsidRPr="174A8E77">
        <w:rPr>
          <w:rFonts w:ascii="Verdana" w:eastAsia="Verdana" w:hAnsi="Verdana" w:cs="Verdana"/>
          <w:b/>
          <w:bCs/>
          <w:sz w:val="24"/>
          <w:szCs w:val="24"/>
        </w:rPr>
        <w:t>,</w:t>
      </w:r>
      <w:r w:rsidR="004C1E73">
        <w:rPr>
          <w:rFonts w:ascii="Verdana" w:eastAsia="Verdana" w:hAnsi="Verdana" w:cs="Verdana"/>
          <w:b/>
          <w:bCs/>
          <w:sz w:val="24"/>
          <w:szCs w:val="24"/>
        </w:rPr>
        <w:t>5</w:t>
      </w:r>
      <w:r w:rsidR="00635333">
        <w:rPr>
          <w:rFonts w:ascii="Verdana" w:eastAsia="Verdana" w:hAnsi="Verdana" w:cs="Verdana"/>
          <w:b/>
          <w:bCs/>
          <w:sz w:val="24"/>
          <w:szCs w:val="24"/>
        </w:rPr>
        <w:t>07</w:t>
      </w:r>
      <w:r w:rsidRPr="174A8E77">
        <w:rPr>
          <w:rFonts w:ascii="Verdana" w:eastAsia="Verdana" w:hAnsi="Verdana" w:cs="Verdana"/>
          <w:b/>
          <w:bCs/>
          <w:sz w:val="24"/>
          <w:szCs w:val="24"/>
        </w:rPr>
        <w:t xml:space="preserve"> per annum </w:t>
      </w:r>
      <w:r w:rsidR="31FAA17E" w:rsidRPr="174A8E77">
        <w:rPr>
          <w:rFonts w:ascii="Verdana" w:eastAsia="Verdana" w:hAnsi="Verdana" w:cs="Verdana"/>
          <w:b/>
          <w:bCs/>
          <w:sz w:val="24"/>
          <w:szCs w:val="24"/>
        </w:rPr>
        <w:t>plus £1,</w:t>
      </w:r>
      <w:r w:rsidR="004C1E73">
        <w:rPr>
          <w:rFonts w:ascii="Verdana" w:eastAsia="Verdana" w:hAnsi="Verdana" w:cs="Verdana"/>
          <w:b/>
          <w:bCs/>
          <w:sz w:val="24"/>
          <w:szCs w:val="24"/>
        </w:rPr>
        <w:t>30</w:t>
      </w:r>
      <w:r w:rsidR="00635333">
        <w:rPr>
          <w:rFonts w:ascii="Verdana" w:eastAsia="Verdana" w:hAnsi="Verdana" w:cs="Verdana"/>
          <w:b/>
          <w:bCs/>
          <w:sz w:val="24"/>
          <w:szCs w:val="24"/>
        </w:rPr>
        <w:t>8</w:t>
      </w:r>
      <w:r w:rsidR="31FAA17E" w:rsidRPr="174A8E77">
        <w:rPr>
          <w:rFonts w:ascii="Verdana" w:eastAsia="Verdana" w:hAnsi="Verdana" w:cs="Verdana"/>
          <w:b/>
          <w:bCs/>
          <w:sz w:val="24"/>
          <w:szCs w:val="24"/>
        </w:rPr>
        <w:t xml:space="preserve"> lunch allowance</w:t>
      </w:r>
      <w:r w:rsidRPr="174A8E77">
        <w:rPr>
          <w:rFonts w:ascii="Verdana" w:eastAsia="Verdana" w:hAnsi="Verdana" w:cs="Verdana"/>
          <w:b/>
          <w:bCs/>
          <w:sz w:val="24"/>
          <w:szCs w:val="24"/>
        </w:rPr>
        <w:t xml:space="preserve"> (</w:t>
      </w:r>
      <w:r w:rsidR="008703D9">
        <w:rPr>
          <w:rFonts w:ascii="Verdana" w:eastAsia="Verdana" w:hAnsi="Verdana" w:cs="Verdana"/>
          <w:b/>
          <w:bCs/>
          <w:sz w:val="24"/>
          <w:szCs w:val="24"/>
        </w:rPr>
        <w:t xml:space="preserve">to be paid </w:t>
      </w:r>
      <w:r w:rsidRPr="174A8E77">
        <w:rPr>
          <w:rFonts w:ascii="Verdana" w:eastAsia="Verdana" w:hAnsi="Verdana" w:cs="Verdana"/>
          <w:b/>
          <w:bCs/>
          <w:sz w:val="24"/>
          <w:szCs w:val="24"/>
        </w:rPr>
        <w:t>pro-rata)</w:t>
      </w:r>
    </w:p>
    <w:p w14:paraId="58EE6BD9" w14:textId="7ED89AD9" w:rsidR="009D686F" w:rsidRDefault="38EBA424" w:rsidP="174A8E77">
      <w:pPr>
        <w:spacing w:beforeAutospacing="1" w:line="240" w:lineRule="auto"/>
        <w:jc w:val="both"/>
        <w:rPr>
          <w:rFonts w:ascii="Verdana" w:eastAsia="Verdana" w:hAnsi="Verdana" w:cs="Verdana"/>
          <w:sz w:val="24"/>
          <w:szCs w:val="24"/>
        </w:rPr>
      </w:pPr>
      <w:r w:rsidRPr="174A8E77">
        <w:rPr>
          <w:rFonts w:ascii="Verdana" w:eastAsia="Verdana" w:hAnsi="Verdana" w:cs="Verdana"/>
          <w:sz w:val="24"/>
          <w:szCs w:val="24"/>
        </w:rPr>
        <w:t>The National Education Union is a force for change in the world of education, bringing together more than 450,000 teachers, lecturers, support staff and leaders working in maintained and independent schools and colleges across the UK.</w:t>
      </w:r>
    </w:p>
    <w:p w14:paraId="1341E757" w14:textId="6CD37ACA" w:rsidR="009D686F" w:rsidRDefault="69270186" w:rsidP="174A8E77">
      <w:pPr>
        <w:shd w:val="clear" w:color="auto" w:fill="FFFFFF" w:themeFill="background1"/>
        <w:spacing w:beforeAutospacing="1" w:after="0" w:line="240" w:lineRule="auto"/>
        <w:jc w:val="both"/>
        <w:rPr>
          <w:rFonts w:ascii="Verdana" w:hAnsi="Verdana"/>
          <w:sz w:val="24"/>
          <w:szCs w:val="24"/>
        </w:rPr>
      </w:pPr>
      <w:r w:rsidRPr="174A8E77">
        <w:rPr>
          <w:rFonts w:ascii="Verdana" w:hAnsi="Verdana"/>
          <w:sz w:val="24"/>
          <w:szCs w:val="24"/>
        </w:rPr>
        <w:t>The successful candidate will provide logistical, administration</w:t>
      </w:r>
      <w:r w:rsidR="00476148">
        <w:rPr>
          <w:rFonts w:ascii="Verdana" w:hAnsi="Verdana"/>
          <w:sz w:val="24"/>
          <w:szCs w:val="24"/>
        </w:rPr>
        <w:t xml:space="preserve"> </w:t>
      </w:r>
      <w:r w:rsidRPr="174A8E77">
        <w:rPr>
          <w:rFonts w:ascii="Verdana" w:hAnsi="Verdana"/>
          <w:sz w:val="24"/>
          <w:szCs w:val="24"/>
        </w:rPr>
        <w:t xml:space="preserve">and outreach support to the field-based organising team in their region </w:t>
      </w:r>
      <w:r w:rsidR="00476148">
        <w:rPr>
          <w:rFonts w:ascii="Verdana" w:hAnsi="Verdana"/>
          <w:sz w:val="24"/>
          <w:szCs w:val="24"/>
        </w:rPr>
        <w:t xml:space="preserve">to help </w:t>
      </w:r>
      <w:r w:rsidRPr="174A8E77">
        <w:rPr>
          <w:rFonts w:ascii="Verdana" w:hAnsi="Verdana"/>
          <w:sz w:val="24"/>
          <w:szCs w:val="24"/>
        </w:rPr>
        <w:t>deliver national organising projects</w:t>
      </w:r>
      <w:r w:rsidR="00476148">
        <w:rPr>
          <w:rFonts w:ascii="Verdana" w:hAnsi="Verdana"/>
          <w:sz w:val="24"/>
          <w:szCs w:val="24"/>
        </w:rPr>
        <w:t>. The role is varied</w:t>
      </w:r>
      <w:r w:rsidR="004C45DE">
        <w:rPr>
          <w:rFonts w:ascii="Verdana" w:hAnsi="Verdana"/>
          <w:sz w:val="24"/>
          <w:szCs w:val="24"/>
        </w:rPr>
        <w:t>;</w:t>
      </w:r>
      <w:r w:rsidR="00476148">
        <w:rPr>
          <w:rFonts w:ascii="Verdana" w:hAnsi="Verdana"/>
          <w:sz w:val="24"/>
          <w:szCs w:val="24"/>
        </w:rPr>
        <w:t xml:space="preserve"> providing administrative support to the senior organiser, supporting the organisation of workplace visits, events and conferences including follow up work and speaking to reps and members about their trade union membership and activity. </w:t>
      </w:r>
    </w:p>
    <w:p w14:paraId="6835FF33" w14:textId="45E8084C" w:rsidR="009D686F" w:rsidRDefault="69270186" w:rsidP="174A8E77">
      <w:pPr>
        <w:shd w:val="clear" w:color="auto" w:fill="FFFFFF" w:themeFill="background1"/>
        <w:spacing w:beforeAutospacing="1" w:after="0" w:line="240" w:lineRule="auto"/>
        <w:jc w:val="both"/>
        <w:rPr>
          <w:rFonts w:ascii="Verdana" w:hAnsi="Verdana"/>
          <w:sz w:val="24"/>
          <w:szCs w:val="24"/>
        </w:rPr>
      </w:pPr>
      <w:r w:rsidRPr="174A8E77">
        <w:rPr>
          <w:rFonts w:ascii="Verdana" w:hAnsi="Verdana"/>
          <w:sz w:val="24"/>
          <w:szCs w:val="24"/>
        </w:rPr>
        <w:t xml:space="preserve">They will need to have excellent communication skills, be able to use a variety of software packages, such as Microsoft Word, Outlook, PowerPoint, Excel, as well as being able to use and maintain office database systems and online communication platforms. </w:t>
      </w:r>
    </w:p>
    <w:p w14:paraId="7F1CA4FA" w14:textId="2CBF3965" w:rsidR="009D686F" w:rsidRDefault="69270186" w:rsidP="174A8E77">
      <w:pPr>
        <w:shd w:val="clear" w:color="auto" w:fill="FFFFFF" w:themeFill="background1"/>
        <w:spacing w:beforeAutospacing="1" w:after="0" w:line="240" w:lineRule="auto"/>
        <w:jc w:val="both"/>
        <w:rPr>
          <w:rFonts w:ascii="Verdana" w:hAnsi="Verdana"/>
          <w:sz w:val="24"/>
          <w:szCs w:val="24"/>
        </w:rPr>
      </w:pPr>
      <w:r w:rsidRPr="174A8E77">
        <w:rPr>
          <w:rFonts w:ascii="Verdana" w:hAnsi="Verdana"/>
          <w:sz w:val="24"/>
          <w:szCs w:val="24"/>
        </w:rPr>
        <w:t xml:space="preserve">We are looking for applicants who </w:t>
      </w:r>
      <w:r w:rsidR="004C45DE">
        <w:rPr>
          <w:rFonts w:ascii="Verdana" w:hAnsi="Verdana"/>
          <w:sz w:val="24"/>
          <w:szCs w:val="24"/>
        </w:rPr>
        <w:t xml:space="preserve">understand the importance of trade unions in a workplace, who </w:t>
      </w:r>
      <w:r w:rsidRPr="174A8E77">
        <w:rPr>
          <w:rFonts w:ascii="Verdana" w:hAnsi="Verdana"/>
          <w:sz w:val="24"/>
          <w:szCs w:val="24"/>
        </w:rPr>
        <w:t xml:space="preserve">can work flexibly as part of a team </w:t>
      </w:r>
      <w:r w:rsidR="004C45DE">
        <w:rPr>
          <w:rFonts w:ascii="Verdana" w:hAnsi="Verdana"/>
          <w:sz w:val="24"/>
          <w:szCs w:val="24"/>
        </w:rPr>
        <w:t xml:space="preserve">and </w:t>
      </w:r>
      <w:r w:rsidRPr="174A8E77">
        <w:rPr>
          <w:rFonts w:ascii="Verdana" w:hAnsi="Verdana"/>
          <w:sz w:val="24"/>
          <w:szCs w:val="24"/>
        </w:rPr>
        <w:t xml:space="preserve">who are able to prioritise, work under pressure and at times use their own initiative.  </w:t>
      </w:r>
    </w:p>
    <w:p w14:paraId="6D9AA80A" w14:textId="7EECCE4E" w:rsidR="009D686F" w:rsidRDefault="69270186" w:rsidP="174A8E77">
      <w:pPr>
        <w:shd w:val="clear" w:color="auto" w:fill="FFFFFF" w:themeFill="background1"/>
        <w:spacing w:beforeAutospacing="1" w:after="0" w:line="240" w:lineRule="auto"/>
        <w:jc w:val="both"/>
        <w:rPr>
          <w:rFonts w:ascii="Verdana" w:hAnsi="Verdana"/>
          <w:sz w:val="24"/>
          <w:szCs w:val="24"/>
        </w:rPr>
      </w:pPr>
      <w:r w:rsidRPr="174A8E77">
        <w:rPr>
          <w:rFonts w:ascii="Verdana" w:hAnsi="Verdana"/>
          <w:sz w:val="24"/>
          <w:szCs w:val="24"/>
        </w:rPr>
        <w:t xml:space="preserve">The post holder will be a member of the NEU’s national organising team and will be based in the </w:t>
      </w:r>
      <w:r w:rsidR="002A69C4">
        <w:rPr>
          <w:rFonts w:ascii="Verdana" w:hAnsi="Verdana"/>
          <w:sz w:val="24"/>
          <w:szCs w:val="24"/>
        </w:rPr>
        <w:t>East Midlands</w:t>
      </w:r>
      <w:r w:rsidRPr="174A8E77">
        <w:rPr>
          <w:rFonts w:ascii="Verdana" w:hAnsi="Verdana"/>
          <w:sz w:val="24"/>
          <w:szCs w:val="24"/>
        </w:rPr>
        <w:t xml:space="preserve"> Regional Office in </w:t>
      </w:r>
      <w:r w:rsidR="002A69C4">
        <w:rPr>
          <w:rFonts w:ascii="Verdana" w:hAnsi="Verdana"/>
          <w:sz w:val="24"/>
          <w:szCs w:val="24"/>
        </w:rPr>
        <w:t>Nottingham</w:t>
      </w:r>
      <w:r w:rsidRPr="174A8E77">
        <w:rPr>
          <w:rFonts w:ascii="Verdana" w:hAnsi="Verdana"/>
          <w:sz w:val="24"/>
          <w:szCs w:val="24"/>
        </w:rPr>
        <w:t>. A driving licence is desirable</w:t>
      </w:r>
      <w:r w:rsidR="004C45DE">
        <w:rPr>
          <w:rFonts w:ascii="Verdana" w:hAnsi="Verdana"/>
          <w:sz w:val="24"/>
          <w:szCs w:val="24"/>
        </w:rPr>
        <w:t>,</w:t>
      </w:r>
      <w:r w:rsidRPr="174A8E77">
        <w:rPr>
          <w:rFonts w:ascii="Verdana" w:hAnsi="Verdana"/>
          <w:sz w:val="24"/>
          <w:szCs w:val="24"/>
        </w:rPr>
        <w:t xml:space="preserve"> </w:t>
      </w:r>
      <w:r w:rsidR="004C45DE">
        <w:rPr>
          <w:rFonts w:ascii="Verdana" w:hAnsi="Verdana"/>
          <w:sz w:val="24"/>
          <w:szCs w:val="24"/>
        </w:rPr>
        <w:t xml:space="preserve">but not essential, </w:t>
      </w:r>
      <w:r w:rsidRPr="174A8E77">
        <w:rPr>
          <w:rFonts w:ascii="Verdana" w:hAnsi="Verdana"/>
          <w:sz w:val="24"/>
          <w:szCs w:val="24"/>
        </w:rPr>
        <w:t>as some travel to attend activities, conferences and meetings throughout the region will be required, as will occasional stays away from home.</w:t>
      </w:r>
    </w:p>
    <w:p w14:paraId="304C7E41" w14:textId="0FCBDE84" w:rsidR="008F7B9D" w:rsidRDefault="008F7B9D" w:rsidP="174A8E77">
      <w:pPr>
        <w:shd w:val="clear" w:color="auto" w:fill="FFFFFF" w:themeFill="background1"/>
        <w:spacing w:beforeAutospacing="1" w:after="0" w:line="240" w:lineRule="auto"/>
        <w:jc w:val="both"/>
        <w:rPr>
          <w:rFonts w:ascii="Verdana" w:hAnsi="Verdana"/>
          <w:sz w:val="24"/>
          <w:szCs w:val="24"/>
        </w:rPr>
      </w:pPr>
      <w:r w:rsidRPr="00A04E73">
        <w:rPr>
          <w:rFonts w:ascii="Verdana" w:hAnsi="Verdana"/>
          <w:sz w:val="24"/>
          <w:szCs w:val="24"/>
          <w:shd w:val="clear" w:color="auto" w:fill="FFFFFF"/>
        </w:rPr>
        <w:t xml:space="preserve">Prospective applicants are also advised that your normal place of work will be the NEU office specified in this advert and that the NEU operates ‘Blended Working Arrangements’ for office based staff, which means you will typically need to be based in the designated NEU office for 3 to 4 days a week (based on a full-time contract), with the </w:t>
      </w:r>
      <w:r w:rsidR="00070AD1">
        <w:rPr>
          <w:rFonts w:ascii="Verdana" w:hAnsi="Verdana"/>
          <w:sz w:val="24"/>
          <w:szCs w:val="24"/>
          <w:shd w:val="clear" w:color="auto" w:fill="FFFFFF"/>
        </w:rPr>
        <w:t xml:space="preserve">option to work the </w:t>
      </w:r>
      <w:r w:rsidRPr="00A04E73">
        <w:rPr>
          <w:rFonts w:ascii="Verdana" w:hAnsi="Verdana"/>
          <w:sz w:val="24"/>
          <w:szCs w:val="24"/>
          <w:shd w:val="clear" w:color="auto" w:fill="FFFFFF"/>
        </w:rPr>
        <w:t>remaining days based at home, and subject to business needs. Travel arrangements will be discussed on a case-by-case basis at the interview or offer stage.</w:t>
      </w:r>
    </w:p>
    <w:p w14:paraId="3A6F1C00" w14:textId="65ED016E" w:rsidR="009D686F" w:rsidRDefault="38EBA424" w:rsidP="174A8E77">
      <w:pPr>
        <w:spacing w:beforeAutospacing="1" w:line="240" w:lineRule="auto"/>
        <w:jc w:val="both"/>
        <w:rPr>
          <w:rFonts w:ascii="Verdana" w:eastAsia="Verdana" w:hAnsi="Verdana" w:cs="Verdana"/>
          <w:sz w:val="24"/>
          <w:szCs w:val="24"/>
        </w:rPr>
      </w:pPr>
      <w:r w:rsidRPr="174A8E77">
        <w:rPr>
          <w:rFonts w:ascii="Verdana" w:eastAsia="Verdana" w:hAnsi="Verdana" w:cs="Verdana"/>
          <w:sz w:val="24"/>
          <w:szCs w:val="24"/>
        </w:rPr>
        <w:lastRenderedPageBreak/>
        <w:t>In addition to salary, we offer good conditions including a non-superannuable luncheon allowance currently set at £1</w:t>
      </w:r>
      <w:r w:rsidR="002A69C4">
        <w:rPr>
          <w:rFonts w:ascii="Verdana" w:eastAsia="Verdana" w:hAnsi="Verdana" w:cs="Verdana"/>
          <w:sz w:val="24"/>
          <w:szCs w:val="24"/>
        </w:rPr>
        <w:t>30</w:t>
      </w:r>
      <w:r w:rsidR="001720CC">
        <w:rPr>
          <w:rFonts w:ascii="Verdana" w:eastAsia="Verdana" w:hAnsi="Verdana" w:cs="Verdana"/>
          <w:sz w:val="24"/>
          <w:szCs w:val="24"/>
        </w:rPr>
        <w:t>8</w:t>
      </w:r>
      <w:r w:rsidRPr="174A8E77">
        <w:rPr>
          <w:rFonts w:ascii="Verdana" w:eastAsia="Verdana" w:hAnsi="Verdana" w:cs="Verdana"/>
          <w:sz w:val="24"/>
          <w:szCs w:val="24"/>
        </w:rPr>
        <w:t xml:space="preserve">, </w:t>
      </w:r>
      <w:r w:rsidR="3A4A44E5" w:rsidRPr="174A8E77">
        <w:rPr>
          <w:rFonts w:ascii="Verdana" w:eastAsia="Verdana" w:hAnsi="Verdana" w:cs="Verdana"/>
          <w:sz w:val="24"/>
          <w:szCs w:val="24"/>
        </w:rPr>
        <w:t xml:space="preserve">33 days </w:t>
      </w:r>
      <w:r w:rsidRPr="174A8E77">
        <w:rPr>
          <w:rFonts w:ascii="Verdana" w:eastAsia="Verdana" w:hAnsi="Verdana" w:cs="Verdana"/>
          <w:sz w:val="24"/>
          <w:szCs w:val="24"/>
        </w:rPr>
        <w:t xml:space="preserve">annual leave plus Christmas closure days and a </w:t>
      </w:r>
      <w:r w:rsidR="00231F3C">
        <w:rPr>
          <w:rFonts w:ascii="Verdana" w:eastAsia="Verdana" w:hAnsi="Verdana" w:cs="Verdana"/>
          <w:sz w:val="24"/>
          <w:szCs w:val="24"/>
        </w:rPr>
        <w:t>defined benefit</w:t>
      </w:r>
      <w:r w:rsidRPr="174A8E77">
        <w:rPr>
          <w:rFonts w:ascii="Verdana" w:eastAsia="Verdana" w:hAnsi="Verdana" w:cs="Verdana"/>
          <w:sz w:val="24"/>
          <w:szCs w:val="24"/>
        </w:rPr>
        <w:t xml:space="preserve"> pension scheme. Salary and benefits are pro-rata for part-time applicants.  </w:t>
      </w:r>
    </w:p>
    <w:p w14:paraId="0BAA1CFD" w14:textId="7D35DEF1" w:rsidR="009D686F" w:rsidRDefault="38EBA424" w:rsidP="0AC85510">
      <w:pPr>
        <w:spacing w:beforeAutospacing="1" w:line="240" w:lineRule="auto"/>
        <w:jc w:val="both"/>
        <w:rPr>
          <w:rFonts w:ascii="Verdana" w:eastAsia="Verdana" w:hAnsi="Verdana" w:cs="Verdana"/>
          <w:sz w:val="24"/>
          <w:szCs w:val="24"/>
        </w:rPr>
      </w:pPr>
      <w:r w:rsidRPr="0AC85510">
        <w:rPr>
          <w:rFonts w:ascii="Verdana" w:eastAsia="Verdana" w:hAnsi="Verdana" w:cs="Verdana"/>
          <w:sz w:val="24"/>
          <w:szCs w:val="24"/>
        </w:rPr>
        <w:t xml:space="preserve">Further details can be downloaded from our website at </w:t>
      </w:r>
      <w:hyperlink r:id="rId9">
        <w:r w:rsidRPr="0AC85510">
          <w:rPr>
            <w:rStyle w:val="Hyperlink"/>
            <w:rFonts w:ascii="Verdana" w:eastAsia="Verdana" w:hAnsi="Verdana" w:cs="Verdana"/>
            <w:color w:val="0000FF"/>
            <w:sz w:val="24"/>
            <w:szCs w:val="24"/>
          </w:rPr>
          <w:t>https://neu.org.uk/working-neu</w:t>
        </w:r>
      </w:hyperlink>
      <w:r w:rsidRPr="0AC85510">
        <w:rPr>
          <w:rFonts w:ascii="Verdana" w:eastAsia="Verdana" w:hAnsi="Verdana" w:cs="Verdana"/>
          <w:sz w:val="24"/>
          <w:szCs w:val="24"/>
        </w:rPr>
        <w:t xml:space="preserve"> where applicants will be able to complete an online application on our recruitment portal. Closing date is </w:t>
      </w:r>
      <w:r w:rsidRPr="0AC85510">
        <w:rPr>
          <w:rFonts w:ascii="Verdana" w:eastAsia="Verdana" w:hAnsi="Verdana" w:cs="Verdana"/>
          <w:b/>
          <w:bCs/>
          <w:sz w:val="24"/>
          <w:szCs w:val="24"/>
        </w:rPr>
        <w:t xml:space="preserve">mid-day </w:t>
      </w:r>
      <w:r w:rsidR="00EA7CBD">
        <w:rPr>
          <w:rFonts w:ascii="Verdana" w:eastAsia="Verdana" w:hAnsi="Verdana" w:cs="Verdana"/>
          <w:b/>
          <w:bCs/>
          <w:sz w:val="24"/>
          <w:szCs w:val="24"/>
        </w:rPr>
        <w:t>Thursday 11 July 2024</w:t>
      </w:r>
      <w:r w:rsidRPr="0AC85510">
        <w:rPr>
          <w:rFonts w:ascii="Verdana" w:eastAsia="Verdana" w:hAnsi="Verdana" w:cs="Verdana"/>
          <w:sz w:val="24"/>
          <w:szCs w:val="24"/>
        </w:rPr>
        <w:t>.</w:t>
      </w:r>
    </w:p>
    <w:p w14:paraId="0206B37E" w14:textId="137F11FE" w:rsidR="009D686F" w:rsidRDefault="009D686F" w:rsidP="174A8E77">
      <w:pPr>
        <w:spacing w:beforeAutospacing="1" w:line="240" w:lineRule="auto"/>
        <w:jc w:val="both"/>
        <w:rPr>
          <w:rFonts w:ascii="Verdana" w:eastAsia="Verdana" w:hAnsi="Verdana" w:cs="Verdana"/>
          <w:sz w:val="24"/>
          <w:szCs w:val="24"/>
        </w:rPr>
      </w:pPr>
    </w:p>
    <w:p w14:paraId="079CA357" w14:textId="3968C17D" w:rsidR="009D686F" w:rsidRDefault="38EBA424" w:rsidP="174A8E77">
      <w:pPr>
        <w:pStyle w:val="NoSpacing"/>
        <w:jc w:val="center"/>
        <w:rPr>
          <w:rFonts w:ascii="Verdana" w:eastAsia="Verdana" w:hAnsi="Verdana" w:cs="Verdana"/>
          <w:sz w:val="22"/>
          <w:szCs w:val="22"/>
        </w:rPr>
      </w:pPr>
      <w:r w:rsidRPr="174A8E77">
        <w:rPr>
          <w:rFonts w:ascii="Verdana" w:eastAsia="Verdana" w:hAnsi="Verdana" w:cs="Verdana"/>
          <w:b/>
          <w:bCs/>
          <w:sz w:val="22"/>
          <w:szCs w:val="22"/>
        </w:rPr>
        <w:t>THE UNION IS FUNDAMENTALLY COMMITTED TO EQUAL OPPORTUNIES IN ITS POLICIES AND PRACTICE</w:t>
      </w:r>
    </w:p>
    <w:p w14:paraId="6323BBA9" w14:textId="62CA78FC" w:rsidR="009D686F" w:rsidRDefault="009D686F" w:rsidP="174A8E77">
      <w:pPr>
        <w:spacing w:beforeAutospacing="1" w:line="240" w:lineRule="auto"/>
        <w:jc w:val="both"/>
        <w:rPr>
          <w:rFonts w:ascii="Verdana" w:eastAsia="Verdana" w:hAnsi="Verdana" w:cs="Verdana"/>
          <w:sz w:val="24"/>
          <w:szCs w:val="24"/>
        </w:rPr>
      </w:pPr>
    </w:p>
    <w:p w14:paraId="1B2F246D" w14:textId="19EFE2D7" w:rsidR="009D686F" w:rsidRDefault="009D686F" w:rsidP="174A8E77">
      <w:pPr>
        <w:spacing w:beforeAutospacing="1" w:line="240" w:lineRule="auto"/>
        <w:jc w:val="both"/>
        <w:rPr>
          <w:rFonts w:ascii="Verdana" w:eastAsia="Verdana" w:hAnsi="Verdana" w:cs="Verdana"/>
          <w:sz w:val="24"/>
          <w:szCs w:val="24"/>
        </w:rPr>
      </w:pPr>
    </w:p>
    <w:p w14:paraId="5506AF7B" w14:textId="11A9BE70" w:rsidR="009D686F" w:rsidRDefault="009D686F" w:rsidP="009D686F">
      <w:pPr>
        <w:pStyle w:val="Heading3"/>
        <w:jc w:val="center"/>
        <w:rPr>
          <w:rFonts w:ascii="Verdana" w:hAnsi="Verdana"/>
          <w:sz w:val="28"/>
          <w:szCs w:val="28"/>
        </w:rPr>
      </w:pPr>
    </w:p>
    <w:p w14:paraId="7C86D23A" w14:textId="77777777" w:rsidR="009D686F" w:rsidRDefault="009D686F" w:rsidP="009D686F">
      <w:pPr>
        <w:pStyle w:val="Heading3"/>
        <w:jc w:val="center"/>
        <w:rPr>
          <w:rFonts w:ascii="Verdana" w:hAnsi="Verdana"/>
          <w:sz w:val="28"/>
          <w:szCs w:val="28"/>
        </w:rPr>
      </w:pPr>
    </w:p>
    <w:p w14:paraId="5B3C0563" w14:textId="77777777" w:rsidR="004A7BD2" w:rsidRDefault="004A7BD2" w:rsidP="004A7BD2">
      <w:pPr>
        <w:pStyle w:val="Heading3"/>
        <w:rPr>
          <w:rFonts w:ascii="Verdana" w:hAnsi="Verdana"/>
          <w:sz w:val="28"/>
          <w:szCs w:val="28"/>
        </w:rPr>
      </w:pPr>
    </w:p>
    <w:sectPr w:rsidR="004A7BD2" w:rsidSect="001624FB">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1F2A10"/>
    <w:multiLevelType w:val="hybridMultilevel"/>
    <w:tmpl w:val="6B46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920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FA210B-2DED-48F4-B95A-C47DF2D8247F}"/>
    <w:docVar w:name="dgnword-eventsink" w:val="273016160"/>
  </w:docVars>
  <w:rsids>
    <w:rsidRoot w:val="00EA2F86"/>
    <w:rsid w:val="00001EA8"/>
    <w:rsid w:val="0001031E"/>
    <w:rsid w:val="00050E39"/>
    <w:rsid w:val="000515B6"/>
    <w:rsid w:val="00065B8A"/>
    <w:rsid w:val="00070AD1"/>
    <w:rsid w:val="000A1654"/>
    <w:rsid w:val="000B71E5"/>
    <w:rsid w:val="000B7B5C"/>
    <w:rsid w:val="000D0A1F"/>
    <w:rsid w:val="000D36A7"/>
    <w:rsid w:val="000D7DB1"/>
    <w:rsid w:val="000E17ED"/>
    <w:rsid w:val="00111D9A"/>
    <w:rsid w:val="0012278F"/>
    <w:rsid w:val="00127005"/>
    <w:rsid w:val="00150111"/>
    <w:rsid w:val="001624FB"/>
    <w:rsid w:val="001720CC"/>
    <w:rsid w:val="0018014B"/>
    <w:rsid w:val="001A72A3"/>
    <w:rsid w:val="001C0B1C"/>
    <w:rsid w:val="001E19AC"/>
    <w:rsid w:val="001F67EE"/>
    <w:rsid w:val="00231F3C"/>
    <w:rsid w:val="002911E5"/>
    <w:rsid w:val="002A0535"/>
    <w:rsid w:val="002A69C4"/>
    <w:rsid w:val="002B144B"/>
    <w:rsid w:val="002B4F3D"/>
    <w:rsid w:val="002D6B48"/>
    <w:rsid w:val="002E5151"/>
    <w:rsid w:val="002E5C31"/>
    <w:rsid w:val="002F703C"/>
    <w:rsid w:val="00303F1D"/>
    <w:rsid w:val="0031698E"/>
    <w:rsid w:val="00320BCF"/>
    <w:rsid w:val="0032500B"/>
    <w:rsid w:val="0032682D"/>
    <w:rsid w:val="00334CCC"/>
    <w:rsid w:val="00373E65"/>
    <w:rsid w:val="00374086"/>
    <w:rsid w:val="003B31B6"/>
    <w:rsid w:val="003B7564"/>
    <w:rsid w:val="003C105F"/>
    <w:rsid w:val="003D10DC"/>
    <w:rsid w:val="003F72B6"/>
    <w:rsid w:val="00424E41"/>
    <w:rsid w:val="00434981"/>
    <w:rsid w:val="00441ACF"/>
    <w:rsid w:val="00453FB9"/>
    <w:rsid w:val="00476148"/>
    <w:rsid w:val="00494653"/>
    <w:rsid w:val="004A7BD2"/>
    <w:rsid w:val="004B67DB"/>
    <w:rsid w:val="004C1E73"/>
    <w:rsid w:val="004C45DE"/>
    <w:rsid w:val="004E2C67"/>
    <w:rsid w:val="004E6D83"/>
    <w:rsid w:val="005007C3"/>
    <w:rsid w:val="00516256"/>
    <w:rsid w:val="0052367E"/>
    <w:rsid w:val="005321C9"/>
    <w:rsid w:val="00566F60"/>
    <w:rsid w:val="00573399"/>
    <w:rsid w:val="005A7258"/>
    <w:rsid w:val="005D5CAD"/>
    <w:rsid w:val="005E7124"/>
    <w:rsid w:val="005F4EF8"/>
    <w:rsid w:val="00606F32"/>
    <w:rsid w:val="00635333"/>
    <w:rsid w:val="00681C4C"/>
    <w:rsid w:val="006827DC"/>
    <w:rsid w:val="006D13DF"/>
    <w:rsid w:val="006F0E5D"/>
    <w:rsid w:val="00714BEA"/>
    <w:rsid w:val="0072132D"/>
    <w:rsid w:val="00787E4D"/>
    <w:rsid w:val="007B0698"/>
    <w:rsid w:val="007B2835"/>
    <w:rsid w:val="007D2DC5"/>
    <w:rsid w:val="007E3166"/>
    <w:rsid w:val="008176D3"/>
    <w:rsid w:val="00824B64"/>
    <w:rsid w:val="008703D9"/>
    <w:rsid w:val="00871BF1"/>
    <w:rsid w:val="00876596"/>
    <w:rsid w:val="00877EB5"/>
    <w:rsid w:val="008A4D9E"/>
    <w:rsid w:val="008A5ACD"/>
    <w:rsid w:val="008B2874"/>
    <w:rsid w:val="008B486C"/>
    <w:rsid w:val="008F12C4"/>
    <w:rsid w:val="008F7B9D"/>
    <w:rsid w:val="00936BD2"/>
    <w:rsid w:val="0098797C"/>
    <w:rsid w:val="009A3DC6"/>
    <w:rsid w:val="009A4548"/>
    <w:rsid w:val="009D686F"/>
    <w:rsid w:val="009E65D3"/>
    <w:rsid w:val="00A04E73"/>
    <w:rsid w:val="00A070EF"/>
    <w:rsid w:val="00A15DAF"/>
    <w:rsid w:val="00A22AFC"/>
    <w:rsid w:val="00A2521C"/>
    <w:rsid w:val="00A2654C"/>
    <w:rsid w:val="00A320FE"/>
    <w:rsid w:val="00A422F9"/>
    <w:rsid w:val="00A45633"/>
    <w:rsid w:val="00A657AE"/>
    <w:rsid w:val="00A858DF"/>
    <w:rsid w:val="00AD029F"/>
    <w:rsid w:val="00AD7B18"/>
    <w:rsid w:val="00B43D8C"/>
    <w:rsid w:val="00B57F66"/>
    <w:rsid w:val="00B66408"/>
    <w:rsid w:val="00B801EA"/>
    <w:rsid w:val="00BB6947"/>
    <w:rsid w:val="00BC0E55"/>
    <w:rsid w:val="00BE001A"/>
    <w:rsid w:val="00BF5C25"/>
    <w:rsid w:val="00C171AD"/>
    <w:rsid w:val="00C546F1"/>
    <w:rsid w:val="00C72BCC"/>
    <w:rsid w:val="00C8513D"/>
    <w:rsid w:val="00CA5D49"/>
    <w:rsid w:val="00CB298D"/>
    <w:rsid w:val="00CE1AE9"/>
    <w:rsid w:val="00CE606E"/>
    <w:rsid w:val="00D053AE"/>
    <w:rsid w:val="00D4373C"/>
    <w:rsid w:val="00D47394"/>
    <w:rsid w:val="00D80935"/>
    <w:rsid w:val="00D90C40"/>
    <w:rsid w:val="00D940D0"/>
    <w:rsid w:val="00DB5FA5"/>
    <w:rsid w:val="00DE3896"/>
    <w:rsid w:val="00E647A2"/>
    <w:rsid w:val="00E65580"/>
    <w:rsid w:val="00E81FD6"/>
    <w:rsid w:val="00EA2F86"/>
    <w:rsid w:val="00EA7CBD"/>
    <w:rsid w:val="00EC4169"/>
    <w:rsid w:val="00ED4894"/>
    <w:rsid w:val="00EE3E28"/>
    <w:rsid w:val="00EF353F"/>
    <w:rsid w:val="00F05F2B"/>
    <w:rsid w:val="00F75E89"/>
    <w:rsid w:val="00F918D0"/>
    <w:rsid w:val="00FF025D"/>
    <w:rsid w:val="05DBC458"/>
    <w:rsid w:val="0AC85510"/>
    <w:rsid w:val="174A8E77"/>
    <w:rsid w:val="19042B5E"/>
    <w:rsid w:val="2213A361"/>
    <w:rsid w:val="2F8B68B2"/>
    <w:rsid w:val="31FAA17E"/>
    <w:rsid w:val="38EBA424"/>
    <w:rsid w:val="3A4A44E5"/>
    <w:rsid w:val="41174D0D"/>
    <w:rsid w:val="4C0E83BD"/>
    <w:rsid w:val="50D1A976"/>
    <w:rsid w:val="54410F11"/>
    <w:rsid w:val="594663D6"/>
    <w:rsid w:val="6490D132"/>
    <w:rsid w:val="65C97D11"/>
    <w:rsid w:val="69270186"/>
    <w:rsid w:val="6B7B34B0"/>
    <w:rsid w:val="723C53C0"/>
    <w:rsid w:val="72CD6D8F"/>
    <w:rsid w:val="7E15E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1F28"/>
  <w15:docId w15:val="{ADB34053-321C-405A-8B04-4BAF4927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22A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22AF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22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6947"/>
    <w:rPr>
      <w:color w:val="0000FF" w:themeColor="hyperlink"/>
      <w:u w:val="single"/>
    </w:rPr>
  </w:style>
  <w:style w:type="character" w:customStyle="1" w:styleId="Mention1">
    <w:name w:val="Mention1"/>
    <w:basedOn w:val="DefaultParagraphFont"/>
    <w:uiPriority w:val="99"/>
    <w:semiHidden/>
    <w:unhideWhenUsed/>
    <w:rsid w:val="00BB6947"/>
    <w:rPr>
      <w:color w:val="2B579A"/>
      <w:shd w:val="clear" w:color="auto" w:fill="E6E6E6"/>
    </w:rPr>
  </w:style>
  <w:style w:type="character" w:styleId="FollowedHyperlink">
    <w:name w:val="FollowedHyperlink"/>
    <w:basedOn w:val="DefaultParagraphFont"/>
    <w:uiPriority w:val="99"/>
    <w:semiHidden/>
    <w:unhideWhenUsed/>
    <w:rsid w:val="00BB6947"/>
    <w:rPr>
      <w:color w:val="800080" w:themeColor="followedHyperlink"/>
      <w:u w:val="single"/>
    </w:rPr>
  </w:style>
  <w:style w:type="paragraph" w:styleId="NoSpacing">
    <w:name w:val="No Spacing"/>
    <w:basedOn w:val="Normal"/>
    <w:uiPriority w:val="1"/>
    <w:qFormat/>
    <w:rsid w:val="009D686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B31B6"/>
    <w:pPr>
      <w:spacing w:after="0" w:line="240" w:lineRule="auto"/>
      <w:ind w:left="720"/>
    </w:pPr>
    <w:rPr>
      <w:rFonts w:ascii="Arial" w:eastAsia="Times New Roman" w:hAnsi="Arial" w:cs="Arial"/>
      <w:szCs w:val="24"/>
    </w:rPr>
  </w:style>
  <w:style w:type="paragraph" w:styleId="BalloonText">
    <w:name w:val="Balloon Text"/>
    <w:basedOn w:val="Normal"/>
    <w:link w:val="BalloonTextChar"/>
    <w:uiPriority w:val="99"/>
    <w:semiHidden/>
    <w:unhideWhenUsed/>
    <w:rsid w:val="00D90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401734">
      <w:bodyDiv w:val="1"/>
      <w:marLeft w:val="0"/>
      <w:marRight w:val="0"/>
      <w:marTop w:val="0"/>
      <w:marBottom w:val="0"/>
      <w:divBdr>
        <w:top w:val="none" w:sz="0" w:space="0" w:color="auto"/>
        <w:left w:val="none" w:sz="0" w:space="0" w:color="auto"/>
        <w:bottom w:val="none" w:sz="0" w:space="0" w:color="auto"/>
        <w:right w:val="none" w:sz="0" w:space="0" w:color="auto"/>
      </w:divBdr>
    </w:div>
    <w:div w:id="817302624">
      <w:bodyDiv w:val="1"/>
      <w:marLeft w:val="0"/>
      <w:marRight w:val="0"/>
      <w:marTop w:val="0"/>
      <w:marBottom w:val="0"/>
      <w:divBdr>
        <w:top w:val="none" w:sz="0" w:space="0" w:color="auto"/>
        <w:left w:val="none" w:sz="0" w:space="0" w:color="auto"/>
        <w:bottom w:val="none" w:sz="0" w:space="0" w:color="auto"/>
        <w:right w:val="none" w:sz="0" w:space="0" w:color="auto"/>
      </w:divBdr>
    </w:div>
    <w:div w:id="1356037880">
      <w:bodyDiv w:val="1"/>
      <w:marLeft w:val="0"/>
      <w:marRight w:val="0"/>
      <w:marTop w:val="0"/>
      <w:marBottom w:val="0"/>
      <w:divBdr>
        <w:top w:val="none" w:sz="0" w:space="0" w:color="auto"/>
        <w:left w:val="none" w:sz="0" w:space="0" w:color="auto"/>
        <w:bottom w:val="none" w:sz="0" w:space="0" w:color="auto"/>
        <w:right w:val="none" w:sz="0" w:space="0" w:color="auto"/>
      </w:divBdr>
    </w:div>
    <w:div w:id="20631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u.org.uk/working-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21" ma:contentTypeDescription="Create a new document." ma:contentTypeScope="" ma:versionID="158c63b764c4daea1562fe8e169fe16a">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608e07c8a4cfb0b5761fc7ae0ac0a38e"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82d13f3-7ead-4941-a537-c142246438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05a344-71f1-4774-ba04-898264cd675b}" ma:internalName="TaxCatchAll" ma:showField="CatchAllData" ma:web="1ef7cc66-5c4c-4104-9de6-e50bed330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FAB82-661A-4BBC-AF75-8C6CC12D3626}">
  <ds:schemaRefs>
    <ds:schemaRef ds:uri="http://schemas.microsoft.com/sharepoint/v3/contenttype/forms"/>
  </ds:schemaRefs>
</ds:datastoreItem>
</file>

<file path=customXml/itemProps2.xml><?xml version="1.0" encoding="utf-8"?>
<ds:datastoreItem xmlns:ds="http://schemas.openxmlformats.org/officeDocument/2006/customXml" ds:itemID="{0154669A-3EC3-4DCD-8C35-860D2530AF07}">
  <ds:schemaRefs>
    <ds:schemaRef ds:uri="http://schemas.openxmlformats.org/officeDocument/2006/bibliography"/>
  </ds:schemaRefs>
</ds:datastoreItem>
</file>

<file path=customXml/itemProps3.xml><?xml version="1.0" encoding="utf-8"?>
<ds:datastoreItem xmlns:ds="http://schemas.openxmlformats.org/officeDocument/2006/customXml" ds:itemID="{63A81AAF-1091-4FA0-928A-5A924160E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e807b-b0af-46a5-a5a0-77d51f14c870"/>
    <ds:schemaRef ds:uri="1ef7cc66-5c4c-4104-9de6-e50bed33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Bartosz</dc:creator>
  <cp:lastModifiedBy>Clare Sharman</cp:lastModifiedBy>
  <cp:revision>28</cp:revision>
  <cp:lastPrinted>2019-01-15T12:36:00Z</cp:lastPrinted>
  <dcterms:created xsi:type="dcterms:W3CDTF">2020-08-07T08:43:00Z</dcterms:created>
  <dcterms:modified xsi:type="dcterms:W3CDTF">2024-06-27T09:23:00Z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y fmtid="{D5CDD505-2E9C-101B-9397-08002B2CF9AE}" pid="3" name="Order">
    <vt:r8>8916400</vt:r8>
  </property>
  <property fmtid="{D5CDD505-2E9C-101B-9397-08002B2CF9AE}" pid="4" name="_ip_UnifiedCompliancePolicyUIAction">
    <vt:lpwstr/>
  </property>
  <property fmtid="{D5CDD505-2E9C-101B-9397-08002B2CF9AE}" pid="5" name="Sign-off status">
    <vt:lpwstr/>
  </property>
  <property fmtid="{D5CDD505-2E9C-101B-9397-08002B2CF9AE}" pid="6" name="_ip_UnifiedCompliancePolicyProperties">
    <vt:lpwstr/>
  </property>
</Properties>
</file>