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D8F6D" w14:textId="77777777" w:rsidR="009D686F" w:rsidRDefault="009D686F" w:rsidP="009D686F">
      <w:pPr>
        <w:pStyle w:val="Heading3"/>
        <w:jc w:val="center"/>
        <w:rPr>
          <w:rFonts w:ascii="Verdana" w:hAnsi="Verdana"/>
          <w:sz w:val="28"/>
          <w:szCs w:val="28"/>
        </w:rPr>
      </w:pPr>
      <w:r>
        <w:rPr>
          <w:noProof/>
        </w:rPr>
        <w:drawing>
          <wp:anchor distT="0" distB="0" distL="114300" distR="114300" simplePos="0" relativeHeight="251658240" behindDoc="1" locked="0" layoutInCell="1" allowOverlap="1" wp14:anchorId="3B51D4AA" wp14:editId="058C8392">
            <wp:simplePos x="0" y="0"/>
            <wp:positionH relativeFrom="column">
              <wp:posOffset>4215765</wp:posOffset>
            </wp:positionH>
            <wp:positionV relativeFrom="paragraph">
              <wp:posOffset>0</wp:posOffset>
            </wp:positionV>
            <wp:extent cx="1496060" cy="1428115"/>
            <wp:effectExtent l="0" t="0" r="8890" b="635"/>
            <wp:wrapThrough wrapText="bothSides">
              <wp:wrapPolygon edited="0">
                <wp:start x="0" y="0"/>
                <wp:lineTo x="0" y="21321"/>
                <wp:lineTo x="21453" y="21321"/>
                <wp:lineTo x="21453" y="0"/>
                <wp:lineTo x="0" y="0"/>
              </wp:wrapPolygon>
            </wp:wrapThrough>
            <wp:docPr id="1" name="Picture 1"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4E13EF09" w14:textId="77777777" w:rsidR="009D686F" w:rsidRDefault="009D686F" w:rsidP="009D686F">
      <w:pPr>
        <w:pStyle w:val="Heading3"/>
        <w:jc w:val="center"/>
        <w:rPr>
          <w:rFonts w:ascii="Verdana" w:hAnsi="Verdana"/>
          <w:sz w:val="28"/>
          <w:szCs w:val="28"/>
        </w:rPr>
      </w:pPr>
    </w:p>
    <w:p w14:paraId="6DC60D13" w14:textId="77777777" w:rsidR="009D686F" w:rsidRDefault="009D686F" w:rsidP="009D686F">
      <w:pPr>
        <w:pStyle w:val="Heading3"/>
        <w:jc w:val="center"/>
        <w:rPr>
          <w:rFonts w:ascii="Verdana" w:hAnsi="Verdana"/>
          <w:sz w:val="28"/>
          <w:szCs w:val="28"/>
        </w:rPr>
      </w:pPr>
    </w:p>
    <w:p w14:paraId="61F085D1" w14:textId="77777777" w:rsidR="004A7BD2" w:rsidRDefault="004A7BD2" w:rsidP="004A7BD2">
      <w:pPr>
        <w:pStyle w:val="Heading3"/>
        <w:rPr>
          <w:rFonts w:ascii="Verdana" w:hAnsi="Verdana"/>
          <w:sz w:val="28"/>
          <w:szCs w:val="28"/>
        </w:rPr>
      </w:pPr>
    </w:p>
    <w:p w14:paraId="634A7CC3" w14:textId="1DFB35F0" w:rsidR="00606F32" w:rsidRDefault="004E2A85" w:rsidP="00B57F66">
      <w:pPr>
        <w:pStyle w:val="Heading3"/>
        <w:jc w:val="center"/>
        <w:rPr>
          <w:rFonts w:ascii="Verdana" w:hAnsi="Verdana"/>
          <w:sz w:val="28"/>
          <w:szCs w:val="28"/>
        </w:rPr>
      </w:pPr>
      <w:r w:rsidRPr="004E2A85">
        <w:rPr>
          <w:rFonts w:ascii="Verdana" w:hAnsi="Verdana"/>
          <w:sz w:val="28"/>
          <w:szCs w:val="28"/>
        </w:rPr>
        <w:t xml:space="preserve">LEARNING AND DEVELOPMENT ORGANISER </w:t>
      </w:r>
    </w:p>
    <w:p w14:paraId="5332B79B" w14:textId="735740EA" w:rsidR="00D26084" w:rsidRPr="009D686F" w:rsidRDefault="00D26084" w:rsidP="00D26084">
      <w:pPr>
        <w:spacing w:after="0" w:line="240" w:lineRule="auto"/>
        <w:jc w:val="center"/>
        <w:rPr>
          <w:rFonts w:ascii="Verdana" w:hAnsi="Verdana"/>
          <w:color w:val="000000"/>
          <w:sz w:val="24"/>
          <w:szCs w:val="24"/>
        </w:rPr>
      </w:pPr>
      <w:r w:rsidRPr="009D686F">
        <w:rPr>
          <w:rFonts w:ascii="Verdana" w:hAnsi="Verdana"/>
          <w:color w:val="000000"/>
          <w:sz w:val="24"/>
          <w:szCs w:val="24"/>
        </w:rPr>
        <w:t xml:space="preserve">Based in </w:t>
      </w:r>
      <w:r>
        <w:rPr>
          <w:rFonts w:ascii="Verdana" w:hAnsi="Verdana"/>
          <w:color w:val="000000"/>
          <w:sz w:val="24"/>
          <w:szCs w:val="24"/>
        </w:rPr>
        <w:t xml:space="preserve">the NEU </w:t>
      </w:r>
      <w:r w:rsidR="003445DF">
        <w:rPr>
          <w:rFonts w:ascii="Verdana" w:hAnsi="Verdana"/>
          <w:color w:val="000000"/>
          <w:sz w:val="24"/>
          <w:szCs w:val="24"/>
        </w:rPr>
        <w:t>West Midlands Office</w:t>
      </w:r>
      <w:r>
        <w:rPr>
          <w:rFonts w:ascii="Verdana" w:hAnsi="Verdana"/>
          <w:color w:val="000000"/>
          <w:sz w:val="24"/>
          <w:szCs w:val="24"/>
        </w:rPr>
        <w:t xml:space="preserve"> (</w:t>
      </w:r>
      <w:r w:rsidR="003445DF">
        <w:rPr>
          <w:rFonts w:ascii="Verdana" w:hAnsi="Verdana"/>
          <w:color w:val="000000"/>
          <w:sz w:val="24"/>
          <w:szCs w:val="24"/>
        </w:rPr>
        <w:t>Birmingham B1 2RX</w:t>
      </w:r>
      <w:r>
        <w:rPr>
          <w:rFonts w:ascii="Verdana" w:hAnsi="Verdana"/>
          <w:color w:val="000000"/>
          <w:sz w:val="24"/>
          <w:szCs w:val="24"/>
        </w:rPr>
        <w:t>)</w:t>
      </w:r>
    </w:p>
    <w:p w14:paraId="1DBC7CDF" w14:textId="77777777" w:rsidR="00D26084" w:rsidRDefault="00D26084" w:rsidP="004B67DB">
      <w:pPr>
        <w:tabs>
          <w:tab w:val="left" w:pos="2679"/>
        </w:tabs>
        <w:spacing w:after="0" w:line="240" w:lineRule="auto"/>
        <w:jc w:val="center"/>
        <w:rPr>
          <w:rFonts w:ascii="Verdana" w:hAnsi="Verdana"/>
          <w:color w:val="000000"/>
          <w:sz w:val="24"/>
          <w:szCs w:val="24"/>
        </w:rPr>
      </w:pPr>
    </w:p>
    <w:p w14:paraId="02D706B8" w14:textId="2AA944A4" w:rsidR="004B67DB" w:rsidRDefault="003445DF" w:rsidP="004B67DB">
      <w:pPr>
        <w:tabs>
          <w:tab w:val="left" w:pos="2679"/>
        </w:tabs>
        <w:spacing w:after="0" w:line="240" w:lineRule="auto"/>
        <w:jc w:val="center"/>
        <w:rPr>
          <w:rFonts w:ascii="Verdana" w:hAnsi="Verdana"/>
          <w:color w:val="000000"/>
          <w:sz w:val="24"/>
          <w:szCs w:val="24"/>
        </w:rPr>
      </w:pPr>
      <w:r>
        <w:rPr>
          <w:rFonts w:ascii="Verdana" w:hAnsi="Verdana"/>
          <w:color w:val="000000"/>
          <w:sz w:val="24"/>
          <w:szCs w:val="24"/>
        </w:rPr>
        <w:t>Permanent, full-time</w:t>
      </w:r>
    </w:p>
    <w:p w14:paraId="593B8EAB" w14:textId="77777777" w:rsidR="004E2A85" w:rsidRDefault="004E2A85" w:rsidP="004B67DB">
      <w:pPr>
        <w:tabs>
          <w:tab w:val="left" w:pos="2679"/>
        </w:tabs>
        <w:spacing w:after="0" w:line="240" w:lineRule="auto"/>
        <w:jc w:val="center"/>
        <w:rPr>
          <w:rFonts w:ascii="Verdana" w:hAnsi="Verdana"/>
          <w:color w:val="000000"/>
          <w:sz w:val="24"/>
          <w:szCs w:val="24"/>
        </w:rPr>
      </w:pPr>
    </w:p>
    <w:p w14:paraId="0E296689" w14:textId="4EE06F1B" w:rsidR="009D686F" w:rsidRPr="009D686F" w:rsidRDefault="00135108" w:rsidP="00A8615D">
      <w:pPr>
        <w:spacing w:after="0" w:line="240" w:lineRule="auto"/>
        <w:jc w:val="center"/>
        <w:rPr>
          <w:rFonts w:ascii="Verdana" w:hAnsi="Verdana"/>
          <w:b/>
          <w:color w:val="000000"/>
          <w:sz w:val="24"/>
          <w:szCs w:val="24"/>
        </w:rPr>
      </w:pPr>
      <w:r w:rsidRPr="005147E7">
        <w:rPr>
          <w:rFonts w:ascii="Verdana" w:hAnsi="Verdana"/>
          <w:b/>
          <w:color w:val="000000"/>
          <w:sz w:val="24"/>
          <w:szCs w:val="24"/>
        </w:rPr>
        <w:t xml:space="preserve">Commencing salary </w:t>
      </w:r>
      <w:r w:rsidR="00F5411E">
        <w:rPr>
          <w:rFonts w:ascii="Verdana" w:hAnsi="Verdana"/>
          <w:b/>
          <w:color w:val="000000"/>
          <w:sz w:val="24"/>
          <w:szCs w:val="24"/>
        </w:rPr>
        <w:t>£</w:t>
      </w:r>
      <w:r w:rsidR="003445DF">
        <w:rPr>
          <w:rFonts w:ascii="Verdana" w:hAnsi="Verdana"/>
          <w:b/>
          <w:color w:val="000000"/>
          <w:sz w:val="24"/>
          <w:szCs w:val="24"/>
        </w:rPr>
        <w:t>52,810</w:t>
      </w:r>
      <w:r w:rsidR="00F5411E" w:rsidRPr="00F5411E">
        <w:rPr>
          <w:rFonts w:ascii="Verdana" w:hAnsi="Verdana"/>
          <w:b/>
          <w:color w:val="000000"/>
          <w:sz w:val="24"/>
          <w:szCs w:val="24"/>
        </w:rPr>
        <w:t xml:space="preserve"> pa plus £1,</w:t>
      </w:r>
      <w:r w:rsidR="003445DF">
        <w:rPr>
          <w:rFonts w:ascii="Verdana" w:hAnsi="Verdana"/>
          <w:b/>
          <w:color w:val="000000"/>
          <w:sz w:val="24"/>
          <w:szCs w:val="24"/>
        </w:rPr>
        <w:t>308</w:t>
      </w:r>
      <w:r w:rsidR="00F5411E" w:rsidRPr="00F5411E">
        <w:rPr>
          <w:rFonts w:ascii="Verdana" w:hAnsi="Verdana"/>
          <w:b/>
          <w:color w:val="000000"/>
          <w:sz w:val="24"/>
          <w:szCs w:val="24"/>
        </w:rPr>
        <w:t xml:space="preserve"> lunch allowance</w:t>
      </w:r>
    </w:p>
    <w:p w14:paraId="32CE92D1" w14:textId="77777777" w:rsidR="00A8615D" w:rsidRPr="002911E5" w:rsidRDefault="00A8615D" w:rsidP="00A8615D">
      <w:pPr>
        <w:spacing w:before="100" w:beforeAutospacing="1" w:after="0" w:line="240" w:lineRule="auto"/>
        <w:jc w:val="both"/>
        <w:rPr>
          <w:rFonts w:ascii="Verdana" w:hAnsi="Verdana"/>
          <w:sz w:val="24"/>
          <w:szCs w:val="24"/>
        </w:rPr>
      </w:pPr>
      <w:r w:rsidRPr="005147E7">
        <w:rPr>
          <w:rFonts w:ascii="Verdana" w:hAnsi="Verdana"/>
          <w:sz w:val="24"/>
          <w:szCs w:val="24"/>
        </w:rPr>
        <w:t>The National Education Union is a force for change</w:t>
      </w:r>
      <w:r w:rsidRPr="002911E5">
        <w:rPr>
          <w:rFonts w:ascii="Verdana" w:hAnsi="Verdana"/>
          <w:sz w:val="24"/>
          <w:szCs w:val="24"/>
        </w:rPr>
        <w:t xml:space="preserve"> in the world of education, bringing together more than 450,000 teachers, lecturers, support staff and leaders working in maintained and independent schools and colleges across the UK.</w:t>
      </w:r>
    </w:p>
    <w:p w14:paraId="7A1BCB8E" w14:textId="3F5B51F7" w:rsidR="00F43BDF" w:rsidRPr="00F43BDF" w:rsidRDefault="00F43BDF" w:rsidP="00F43BDF">
      <w:pPr>
        <w:shd w:val="clear" w:color="auto" w:fill="FFFFFF"/>
        <w:spacing w:before="100" w:beforeAutospacing="1" w:after="0" w:line="240" w:lineRule="auto"/>
        <w:jc w:val="both"/>
        <w:rPr>
          <w:rFonts w:ascii="Verdana" w:hAnsi="Verdana"/>
          <w:sz w:val="24"/>
          <w:szCs w:val="24"/>
        </w:rPr>
      </w:pPr>
      <w:r w:rsidRPr="00F43BDF">
        <w:rPr>
          <w:rFonts w:ascii="Verdana" w:hAnsi="Verdana"/>
          <w:sz w:val="24"/>
          <w:szCs w:val="24"/>
        </w:rPr>
        <w:t xml:space="preserve">Applications are invited from those interested in applying who consider they meet the requirements of the role of Learning &amp; Development Organiser in our </w:t>
      </w:r>
      <w:r w:rsidR="003445DF">
        <w:rPr>
          <w:rFonts w:ascii="Verdana" w:hAnsi="Verdana"/>
          <w:sz w:val="24"/>
          <w:szCs w:val="24"/>
        </w:rPr>
        <w:t>West Midlands</w:t>
      </w:r>
      <w:r w:rsidRPr="00F43BDF">
        <w:rPr>
          <w:rFonts w:ascii="Verdana" w:hAnsi="Verdana"/>
          <w:sz w:val="24"/>
          <w:szCs w:val="24"/>
        </w:rPr>
        <w:t xml:space="preserve"> office.</w:t>
      </w:r>
    </w:p>
    <w:p w14:paraId="175CF987" w14:textId="77777777" w:rsidR="00F43BDF" w:rsidRPr="00F43BDF" w:rsidRDefault="00F43BDF" w:rsidP="00F43BDF">
      <w:pPr>
        <w:shd w:val="clear" w:color="auto" w:fill="FFFFFF"/>
        <w:spacing w:before="100" w:beforeAutospacing="1" w:after="0" w:line="240" w:lineRule="auto"/>
        <w:jc w:val="both"/>
        <w:rPr>
          <w:rFonts w:ascii="Verdana" w:hAnsi="Verdana"/>
          <w:sz w:val="24"/>
          <w:szCs w:val="24"/>
        </w:rPr>
      </w:pPr>
      <w:r w:rsidRPr="00F43BDF">
        <w:rPr>
          <w:rFonts w:ascii="Verdana" w:hAnsi="Verdana"/>
          <w:sz w:val="24"/>
          <w:szCs w:val="24"/>
        </w:rPr>
        <w:t>The role will involve organising and recruiting members by engaging and identifying union activists, providing opportunities to train and mentor them to build collective sustainable union organisation in the workplace, and motivating workers to take action in line with NEUs Organising Strategy. We are looking for a person:</w:t>
      </w:r>
    </w:p>
    <w:p w14:paraId="64DD7C18" w14:textId="0FB1AFD2" w:rsidR="00F43BDF" w:rsidRPr="00F43BDF" w:rsidRDefault="00F43BDF" w:rsidP="003445DF">
      <w:pPr>
        <w:pStyle w:val="ListParagraph"/>
        <w:numPr>
          <w:ilvl w:val="0"/>
          <w:numId w:val="2"/>
        </w:numPr>
        <w:shd w:val="clear" w:color="auto" w:fill="FFFFFF"/>
        <w:spacing w:before="100" w:beforeAutospacing="1" w:after="0" w:line="240" w:lineRule="auto"/>
        <w:ind w:left="720"/>
        <w:jc w:val="both"/>
        <w:rPr>
          <w:rFonts w:ascii="Verdana" w:hAnsi="Verdana"/>
          <w:sz w:val="24"/>
          <w:szCs w:val="24"/>
        </w:rPr>
      </w:pPr>
      <w:r w:rsidRPr="00F43BDF">
        <w:rPr>
          <w:rFonts w:ascii="Verdana" w:hAnsi="Verdana"/>
          <w:sz w:val="24"/>
          <w:szCs w:val="24"/>
        </w:rPr>
        <w:t>With good communication skills and project management experience who can strategically plan to organise and build the union</w:t>
      </w:r>
    </w:p>
    <w:p w14:paraId="1FEE8C92" w14:textId="5A4AC995" w:rsidR="00F43BDF" w:rsidRPr="00F43BDF" w:rsidRDefault="00F43BDF" w:rsidP="003445DF">
      <w:pPr>
        <w:pStyle w:val="ListParagraph"/>
        <w:numPr>
          <w:ilvl w:val="0"/>
          <w:numId w:val="2"/>
        </w:numPr>
        <w:shd w:val="clear" w:color="auto" w:fill="FFFFFF"/>
        <w:spacing w:before="100" w:beforeAutospacing="1" w:after="0" w:line="240" w:lineRule="auto"/>
        <w:ind w:left="720"/>
        <w:jc w:val="both"/>
        <w:rPr>
          <w:rFonts w:ascii="Verdana" w:hAnsi="Verdana"/>
          <w:sz w:val="24"/>
          <w:szCs w:val="24"/>
        </w:rPr>
      </w:pPr>
      <w:r w:rsidRPr="00F43BDF">
        <w:rPr>
          <w:rFonts w:ascii="Verdana" w:hAnsi="Verdana"/>
          <w:sz w:val="24"/>
          <w:szCs w:val="24"/>
        </w:rPr>
        <w:t>Who has an understanding of trade union organising and working within a democratic member led organisation</w:t>
      </w:r>
    </w:p>
    <w:p w14:paraId="1D938D71" w14:textId="7E87F86D" w:rsidR="00F43BDF" w:rsidRPr="00F43BDF" w:rsidRDefault="00F43BDF" w:rsidP="003445DF">
      <w:pPr>
        <w:pStyle w:val="ListParagraph"/>
        <w:numPr>
          <w:ilvl w:val="0"/>
          <w:numId w:val="2"/>
        </w:numPr>
        <w:shd w:val="clear" w:color="auto" w:fill="FFFFFF"/>
        <w:spacing w:before="100" w:beforeAutospacing="1" w:after="0" w:line="240" w:lineRule="auto"/>
        <w:ind w:left="720"/>
        <w:jc w:val="both"/>
        <w:rPr>
          <w:rFonts w:ascii="Verdana" w:hAnsi="Verdana"/>
          <w:sz w:val="24"/>
          <w:szCs w:val="24"/>
        </w:rPr>
      </w:pPr>
      <w:r w:rsidRPr="00F43BDF">
        <w:rPr>
          <w:rFonts w:ascii="Verdana" w:hAnsi="Verdana"/>
          <w:sz w:val="24"/>
          <w:szCs w:val="24"/>
        </w:rPr>
        <w:t>Who can work collaboratively as part of a team with the ability to relate to people from diverse backgrounds and in a range of situations</w:t>
      </w:r>
    </w:p>
    <w:p w14:paraId="40A5D7B5" w14:textId="2D1CB675" w:rsidR="00F43BDF" w:rsidRPr="00F43BDF" w:rsidRDefault="00F43BDF" w:rsidP="003445DF">
      <w:pPr>
        <w:pStyle w:val="ListParagraph"/>
        <w:numPr>
          <w:ilvl w:val="0"/>
          <w:numId w:val="2"/>
        </w:numPr>
        <w:shd w:val="clear" w:color="auto" w:fill="FFFFFF"/>
        <w:spacing w:before="100" w:beforeAutospacing="1" w:after="0" w:line="240" w:lineRule="auto"/>
        <w:ind w:left="720"/>
        <w:jc w:val="both"/>
        <w:rPr>
          <w:rFonts w:ascii="Verdana" w:hAnsi="Verdana"/>
          <w:sz w:val="24"/>
          <w:szCs w:val="24"/>
        </w:rPr>
      </w:pPr>
      <w:r w:rsidRPr="00F43BDF">
        <w:rPr>
          <w:rFonts w:ascii="Verdana" w:hAnsi="Verdana"/>
          <w:sz w:val="24"/>
          <w:szCs w:val="24"/>
        </w:rPr>
        <w:t>With experience of using learning to organise, engage others, campaign for change and take collective action effectively</w:t>
      </w:r>
    </w:p>
    <w:p w14:paraId="35510250" w14:textId="6714B852" w:rsidR="00F43BDF" w:rsidRPr="00F43BDF" w:rsidRDefault="00F43BDF" w:rsidP="003445DF">
      <w:pPr>
        <w:pStyle w:val="ListParagraph"/>
        <w:numPr>
          <w:ilvl w:val="0"/>
          <w:numId w:val="2"/>
        </w:numPr>
        <w:shd w:val="clear" w:color="auto" w:fill="FFFFFF"/>
        <w:spacing w:before="100" w:beforeAutospacing="1" w:after="0" w:line="240" w:lineRule="auto"/>
        <w:ind w:left="720"/>
        <w:jc w:val="both"/>
        <w:rPr>
          <w:rFonts w:ascii="Verdana" w:hAnsi="Verdana"/>
          <w:sz w:val="24"/>
          <w:szCs w:val="24"/>
        </w:rPr>
      </w:pPr>
      <w:r w:rsidRPr="00F43BDF">
        <w:rPr>
          <w:rFonts w:ascii="Verdana" w:hAnsi="Verdana"/>
          <w:sz w:val="24"/>
          <w:szCs w:val="24"/>
        </w:rPr>
        <w:t>With a commitment to social justice and education as a positive force for change</w:t>
      </w:r>
    </w:p>
    <w:p w14:paraId="7ED32C67" w14:textId="77777777" w:rsidR="006119DE" w:rsidRDefault="006119DE" w:rsidP="00F43BDF">
      <w:pPr>
        <w:shd w:val="clear" w:color="auto" w:fill="FFFFFF"/>
        <w:spacing w:before="100" w:beforeAutospacing="1" w:after="0" w:line="240" w:lineRule="auto"/>
        <w:jc w:val="both"/>
        <w:rPr>
          <w:color w:val="000000"/>
        </w:rPr>
      </w:pPr>
      <w:r>
        <w:rPr>
          <w:rFonts w:ascii="Verdana" w:hAnsi="Verdana"/>
          <w:color w:val="000000"/>
          <w:sz w:val="24"/>
          <w:szCs w:val="24"/>
        </w:rPr>
        <w:t xml:space="preserve">We welcome applications from underrepresented groups, individuals seeking part-time, job-share or other flexible working arrangements, in line with the NEU </w:t>
      </w:r>
      <w:hyperlink r:id="rId10" w:history="1">
        <w:r>
          <w:rPr>
            <w:rStyle w:val="Hyperlink"/>
            <w:rFonts w:ascii="Verdana" w:hAnsi="Verdana"/>
            <w:sz w:val="24"/>
            <w:szCs w:val="24"/>
          </w:rPr>
          <w:t>Values</w:t>
        </w:r>
      </w:hyperlink>
      <w:r>
        <w:rPr>
          <w:color w:val="000000"/>
        </w:rPr>
        <w:t>.</w:t>
      </w:r>
    </w:p>
    <w:p w14:paraId="5762943B" w14:textId="7AA01EED" w:rsidR="003445DF" w:rsidRDefault="00F43BDF" w:rsidP="00F43BDF">
      <w:pPr>
        <w:shd w:val="clear" w:color="auto" w:fill="FFFFFF"/>
        <w:spacing w:before="100" w:beforeAutospacing="1" w:after="0" w:line="240" w:lineRule="auto"/>
        <w:jc w:val="both"/>
        <w:rPr>
          <w:rFonts w:ascii="Verdana" w:hAnsi="Verdana"/>
          <w:sz w:val="24"/>
          <w:szCs w:val="24"/>
        </w:rPr>
      </w:pPr>
      <w:r w:rsidRPr="00F43BDF">
        <w:rPr>
          <w:rFonts w:ascii="Verdana" w:hAnsi="Verdana"/>
          <w:sz w:val="24"/>
          <w:szCs w:val="24"/>
        </w:rPr>
        <w:t xml:space="preserve">The role is based in the NEU </w:t>
      </w:r>
      <w:r w:rsidR="003445DF">
        <w:rPr>
          <w:rFonts w:ascii="Verdana" w:hAnsi="Verdana"/>
          <w:sz w:val="24"/>
          <w:szCs w:val="24"/>
        </w:rPr>
        <w:t>West Midlands</w:t>
      </w:r>
      <w:r w:rsidRPr="00F43BDF">
        <w:rPr>
          <w:rFonts w:ascii="Verdana" w:hAnsi="Verdana"/>
          <w:sz w:val="24"/>
          <w:szCs w:val="24"/>
        </w:rPr>
        <w:t xml:space="preserve"> Office in </w:t>
      </w:r>
      <w:r w:rsidR="003445DF">
        <w:rPr>
          <w:rFonts w:ascii="Verdana" w:hAnsi="Verdana"/>
          <w:sz w:val="24"/>
          <w:szCs w:val="24"/>
        </w:rPr>
        <w:t>Birmingham</w:t>
      </w:r>
      <w:r w:rsidRPr="00F43BDF">
        <w:rPr>
          <w:rFonts w:ascii="Verdana" w:hAnsi="Verdana"/>
          <w:sz w:val="24"/>
          <w:szCs w:val="24"/>
        </w:rPr>
        <w:t xml:space="preserve">, though you’ll be travelling regularly throughout the week across the region to meet with members and activists.  There will also be some evening and weekend </w:t>
      </w:r>
      <w:r w:rsidRPr="00F43BDF">
        <w:rPr>
          <w:rFonts w:ascii="Verdana" w:hAnsi="Verdana"/>
          <w:sz w:val="24"/>
          <w:szCs w:val="24"/>
        </w:rPr>
        <w:lastRenderedPageBreak/>
        <w:t>working with occasional overnight stays.  NEU employees do have access to TOIL and a blended working policy that allows for some home working, to balance this level of required flexibility.</w:t>
      </w:r>
    </w:p>
    <w:p w14:paraId="53E3DC6A" w14:textId="1D27035B" w:rsidR="006537E0" w:rsidRDefault="006537E0" w:rsidP="00F43BDF">
      <w:pPr>
        <w:shd w:val="clear" w:color="auto" w:fill="FFFFFF"/>
        <w:spacing w:before="100" w:beforeAutospacing="1" w:after="0" w:line="240" w:lineRule="auto"/>
        <w:jc w:val="both"/>
        <w:rPr>
          <w:rFonts w:ascii="Verdana" w:hAnsi="Verdana"/>
          <w:sz w:val="24"/>
          <w:szCs w:val="24"/>
        </w:rPr>
      </w:pPr>
      <w:r w:rsidRPr="00844839">
        <w:rPr>
          <w:rFonts w:ascii="Verdana" w:hAnsi="Verdana"/>
          <w:sz w:val="24"/>
          <w:szCs w:val="24"/>
        </w:rPr>
        <w:t>In addition to salary, we</w:t>
      </w:r>
      <w:r w:rsidRPr="00F1038D">
        <w:rPr>
          <w:rFonts w:ascii="Verdana" w:hAnsi="Verdana"/>
          <w:sz w:val="24"/>
          <w:szCs w:val="24"/>
        </w:rPr>
        <w:t xml:space="preserve"> offer good </w:t>
      </w:r>
      <w:r w:rsidRPr="005147E7">
        <w:rPr>
          <w:rFonts w:ascii="Verdana" w:hAnsi="Verdana"/>
          <w:sz w:val="24"/>
          <w:szCs w:val="24"/>
        </w:rPr>
        <w:t xml:space="preserve">conditions including </w:t>
      </w:r>
      <w:bookmarkStart w:id="0" w:name="_Hlk13060734"/>
      <w:r w:rsidRPr="005147E7">
        <w:rPr>
          <w:rFonts w:ascii="Verdana" w:hAnsi="Verdana"/>
          <w:sz w:val="24"/>
          <w:szCs w:val="24"/>
        </w:rPr>
        <w:t>a non-superannuable luncheon allowance currently set at £1</w:t>
      </w:r>
      <w:r w:rsidR="003445DF">
        <w:rPr>
          <w:rFonts w:ascii="Verdana" w:hAnsi="Verdana"/>
          <w:sz w:val="24"/>
          <w:szCs w:val="24"/>
        </w:rPr>
        <w:t>308</w:t>
      </w:r>
      <w:r w:rsidRPr="005147E7">
        <w:rPr>
          <w:rFonts w:ascii="Verdana" w:hAnsi="Verdana"/>
          <w:sz w:val="24"/>
          <w:szCs w:val="24"/>
        </w:rPr>
        <w:t xml:space="preserve">, </w:t>
      </w:r>
      <w:r w:rsidR="00965B4D">
        <w:rPr>
          <w:rFonts w:ascii="Verdana" w:hAnsi="Verdana"/>
          <w:sz w:val="24"/>
          <w:szCs w:val="24"/>
        </w:rPr>
        <w:t>35 days</w:t>
      </w:r>
      <w:r w:rsidRPr="005147E7">
        <w:rPr>
          <w:rFonts w:ascii="Verdana" w:hAnsi="Verdana"/>
          <w:sz w:val="24"/>
          <w:szCs w:val="24"/>
        </w:rPr>
        <w:t xml:space="preserve"> annual</w:t>
      </w:r>
      <w:r w:rsidRPr="00B71F0A">
        <w:rPr>
          <w:rFonts w:ascii="Verdana" w:hAnsi="Verdana"/>
          <w:sz w:val="24"/>
          <w:szCs w:val="24"/>
        </w:rPr>
        <w:t xml:space="preserve"> leave plus Christmas closure days </w:t>
      </w:r>
      <w:r w:rsidRPr="00F1038D">
        <w:rPr>
          <w:rFonts w:ascii="Verdana" w:hAnsi="Verdana"/>
          <w:sz w:val="24"/>
          <w:szCs w:val="24"/>
        </w:rPr>
        <w:t xml:space="preserve">and </w:t>
      </w:r>
      <w:r>
        <w:rPr>
          <w:rFonts w:ascii="Verdana" w:hAnsi="Verdana"/>
          <w:sz w:val="24"/>
          <w:szCs w:val="24"/>
        </w:rPr>
        <w:t xml:space="preserve">a </w:t>
      </w:r>
      <w:r w:rsidR="00DC520C">
        <w:rPr>
          <w:rFonts w:ascii="Verdana" w:hAnsi="Verdana"/>
          <w:sz w:val="24"/>
          <w:szCs w:val="24"/>
        </w:rPr>
        <w:t>defined benefit</w:t>
      </w:r>
      <w:r>
        <w:rPr>
          <w:rFonts w:ascii="Verdana" w:hAnsi="Verdana"/>
          <w:sz w:val="24"/>
          <w:szCs w:val="24"/>
        </w:rPr>
        <w:t xml:space="preserve"> pension scheme. Salary and </w:t>
      </w:r>
      <w:r w:rsidRPr="00B71F0A">
        <w:rPr>
          <w:rFonts w:ascii="Verdana" w:hAnsi="Verdana"/>
          <w:sz w:val="24"/>
          <w:szCs w:val="24"/>
        </w:rPr>
        <w:t xml:space="preserve">benefits </w:t>
      </w:r>
      <w:r w:rsidR="00DC520C">
        <w:rPr>
          <w:rFonts w:ascii="Verdana" w:hAnsi="Verdana"/>
          <w:sz w:val="24"/>
          <w:szCs w:val="24"/>
        </w:rPr>
        <w:t>will be calculated</w:t>
      </w:r>
      <w:r w:rsidRPr="00B71F0A">
        <w:rPr>
          <w:rFonts w:ascii="Verdana" w:hAnsi="Verdana"/>
          <w:sz w:val="24"/>
          <w:szCs w:val="24"/>
        </w:rPr>
        <w:t xml:space="preserve"> pro-rata for part-time applicants.  </w:t>
      </w:r>
    </w:p>
    <w:bookmarkEnd w:id="0"/>
    <w:p w14:paraId="72471893" w14:textId="31CD5B21" w:rsidR="00BC0E55" w:rsidRDefault="00BC0E55" w:rsidP="00BC0E55">
      <w:pPr>
        <w:shd w:val="clear" w:color="auto" w:fill="FFFFFF"/>
        <w:spacing w:before="100" w:beforeAutospacing="1" w:after="0" w:line="240" w:lineRule="auto"/>
        <w:jc w:val="both"/>
        <w:outlineLvl w:val="0"/>
        <w:rPr>
          <w:rFonts w:ascii="Verdana" w:hAnsi="Verdana"/>
          <w:sz w:val="24"/>
          <w:szCs w:val="24"/>
        </w:rPr>
      </w:pPr>
      <w:r w:rsidRPr="00347AE7">
        <w:rPr>
          <w:rFonts w:ascii="Verdana" w:hAnsi="Verdana"/>
          <w:sz w:val="24"/>
          <w:szCs w:val="24"/>
        </w:rPr>
        <w:t xml:space="preserve">Further details can be downloaded from our website at </w:t>
      </w:r>
      <w:hyperlink r:id="rId11" w:history="1">
        <w:r w:rsidRPr="00347AE7">
          <w:rPr>
            <w:rStyle w:val="Hyperlink"/>
            <w:rFonts w:ascii="Verdana" w:hAnsi="Verdana"/>
            <w:sz w:val="24"/>
            <w:szCs w:val="24"/>
          </w:rPr>
          <w:t>https://neu.org.uk/working-neu</w:t>
        </w:r>
      </w:hyperlink>
      <w:r>
        <w:rPr>
          <w:rFonts w:ascii="Verdana" w:hAnsi="Verdana"/>
          <w:sz w:val="24"/>
          <w:szCs w:val="24"/>
        </w:rPr>
        <w:t xml:space="preserve"> where applicants will be able to complete an online applica</w:t>
      </w:r>
      <w:r w:rsidR="004A7BD2">
        <w:rPr>
          <w:rFonts w:ascii="Verdana" w:hAnsi="Verdana"/>
          <w:sz w:val="24"/>
          <w:szCs w:val="24"/>
        </w:rPr>
        <w:t>tion on our recruitment portal. Closing date is</w:t>
      </w:r>
      <w:r>
        <w:rPr>
          <w:rFonts w:ascii="Verdana" w:hAnsi="Verdana"/>
          <w:sz w:val="24"/>
          <w:szCs w:val="24"/>
        </w:rPr>
        <w:t xml:space="preserve"> </w:t>
      </w:r>
      <w:r w:rsidR="003E7380">
        <w:rPr>
          <w:rFonts w:ascii="Verdana" w:hAnsi="Verdana"/>
          <w:b/>
          <w:sz w:val="24"/>
          <w:szCs w:val="24"/>
        </w:rPr>
        <w:t xml:space="preserve">mid-day </w:t>
      </w:r>
      <w:r w:rsidR="00F37B9E">
        <w:rPr>
          <w:rFonts w:ascii="Verdana" w:hAnsi="Verdana"/>
          <w:b/>
          <w:sz w:val="24"/>
          <w:szCs w:val="24"/>
        </w:rPr>
        <w:t>Monday 13 May 2024</w:t>
      </w:r>
      <w:r w:rsidR="003E7380">
        <w:rPr>
          <w:rFonts w:ascii="Verdana" w:hAnsi="Verdana"/>
          <w:sz w:val="24"/>
          <w:szCs w:val="24"/>
        </w:rPr>
        <w:t>.</w:t>
      </w:r>
    </w:p>
    <w:p w14:paraId="3C43030F" w14:textId="6919817D" w:rsidR="00F37B9E" w:rsidRPr="00F37B9E" w:rsidRDefault="00F37B9E" w:rsidP="00F37B9E">
      <w:pPr>
        <w:shd w:val="clear" w:color="auto" w:fill="FFFFFF"/>
        <w:spacing w:before="100" w:beforeAutospacing="1" w:after="0" w:line="240" w:lineRule="auto"/>
        <w:jc w:val="both"/>
        <w:outlineLvl w:val="0"/>
        <w:rPr>
          <w:rFonts w:ascii="Verdana" w:hAnsi="Verdana"/>
          <w:sz w:val="24"/>
          <w:szCs w:val="24"/>
        </w:rPr>
      </w:pPr>
      <w:r w:rsidRPr="00F37B9E">
        <w:rPr>
          <w:rFonts w:ascii="Verdana" w:hAnsi="Verdana"/>
          <w:sz w:val="24"/>
          <w:szCs w:val="24"/>
        </w:rPr>
        <w:t xml:space="preserve">Applicants are also advised that interviews for </w:t>
      </w:r>
      <w:r>
        <w:rPr>
          <w:rFonts w:ascii="Verdana" w:hAnsi="Verdana"/>
          <w:sz w:val="24"/>
          <w:szCs w:val="24"/>
        </w:rPr>
        <w:t>this role</w:t>
      </w:r>
      <w:r w:rsidRPr="00F37B9E">
        <w:rPr>
          <w:rFonts w:ascii="Verdana" w:hAnsi="Verdana"/>
          <w:sz w:val="24"/>
          <w:szCs w:val="24"/>
        </w:rPr>
        <w:t xml:space="preserve"> will take place </w:t>
      </w:r>
      <w:r>
        <w:rPr>
          <w:rFonts w:ascii="Verdana" w:hAnsi="Verdana"/>
          <w:sz w:val="24"/>
          <w:szCs w:val="24"/>
        </w:rPr>
        <w:t>on Thursday 6 June 2024</w:t>
      </w:r>
      <w:r w:rsidRPr="00F37B9E">
        <w:rPr>
          <w:rFonts w:ascii="Verdana" w:hAnsi="Verdana"/>
          <w:sz w:val="24"/>
          <w:szCs w:val="24"/>
        </w:rPr>
        <w:t>.</w:t>
      </w:r>
    </w:p>
    <w:p w14:paraId="47C21705" w14:textId="77777777" w:rsidR="004A7BD2" w:rsidRPr="00334CCC" w:rsidRDefault="004A7BD2" w:rsidP="009D686F">
      <w:pPr>
        <w:shd w:val="clear" w:color="auto" w:fill="FFFFFF"/>
        <w:spacing w:before="100" w:beforeAutospacing="1" w:after="0" w:line="240" w:lineRule="auto"/>
        <w:jc w:val="both"/>
        <w:outlineLvl w:val="0"/>
        <w:rPr>
          <w:rFonts w:ascii="Verdana" w:hAnsi="Verdana"/>
          <w:sz w:val="24"/>
          <w:szCs w:val="24"/>
        </w:rPr>
      </w:pPr>
    </w:p>
    <w:p w14:paraId="7BF9F0FB" w14:textId="77777777" w:rsidR="009D686F" w:rsidRPr="00B363B5" w:rsidRDefault="009D686F" w:rsidP="009D686F">
      <w:pPr>
        <w:pStyle w:val="NoSpacing"/>
        <w:jc w:val="center"/>
        <w:rPr>
          <w:rFonts w:ascii="Verdana" w:hAnsi="Verdana"/>
          <w:b/>
          <w:bCs/>
          <w:sz w:val="22"/>
          <w:szCs w:val="22"/>
        </w:rPr>
      </w:pPr>
      <w:r w:rsidRPr="00334CCC">
        <w:rPr>
          <w:rFonts w:ascii="Verdana" w:hAnsi="Verdana"/>
          <w:b/>
          <w:bCs/>
          <w:sz w:val="22"/>
          <w:szCs w:val="22"/>
        </w:rPr>
        <w:t>THE UNION IS FUNDAMENTALLY COMMITTED TO EQUAL OPPORTUNIES IN ITS POLICIES AND PRACTICE</w:t>
      </w:r>
    </w:p>
    <w:p w14:paraId="3E9EC90A" w14:textId="77777777" w:rsidR="009D686F" w:rsidRDefault="009D686F" w:rsidP="009D686F">
      <w:pPr>
        <w:shd w:val="clear" w:color="auto" w:fill="FFFFFF"/>
        <w:spacing w:before="100" w:beforeAutospacing="1" w:after="0" w:line="240" w:lineRule="auto"/>
        <w:jc w:val="both"/>
        <w:outlineLvl w:val="0"/>
        <w:rPr>
          <w:rFonts w:ascii="Verdana" w:hAnsi="Verdana"/>
          <w:sz w:val="24"/>
          <w:szCs w:val="24"/>
        </w:rPr>
      </w:pPr>
    </w:p>
    <w:p w14:paraId="6C936836" w14:textId="77777777" w:rsidR="00ED4894" w:rsidRDefault="00ED4894" w:rsidP="009D686F">
      <w:pPr>
        <w:shd w:val="clear" w:color="auto" w:fill="FFFFFF"/>
        <w:spacing w:before="100" w:beforeAutospacing="1" w:after="0" w:line="240" w:lineRule="auto"/>
        <w:jc w:val="both"/>
        <w:outlineLvl w:val="0"/>
        <w:rPr>
          <w:rFonts w:ascii="Verdana" w:hAnsi="Verdana"/>
          <w:sz w:val="24"/>
          <w:szCs w:val="24"/>
        </w:rPr>
      </w:pPr>
    </w:p>
    <w:p w14:paraId="6E11C8D0" w14:textId="77777777" w:rsidR="00ED4894" w:rsidRPr="00A45633" w:rsidRDefault="00ED4894" w:rsidP="009D686F">
      <w:pPr>
        <w:shd w:val="clear" w:color="auto" w:fill="FFFFFF"/>
        <w:spacing w:before="100" w:beforeAutospacing="1" w:after="0" w:line="240" w:lineRule="auto"/>
        <w:jc w:val="both"/>
        <w:outlineLvl w:val="0"/>
        <w:rPr>
          <w:rFonts w:ascii="Verdana" w:hAnsi="Verdana"/>
          <w:sz w:val="24"/>
          <w:szCs w:val="24"/>
        </w:rPr>
      </w:pPr>
    </w:p>
    <w:sectPr w:rsidR="00ED4894" w:rsidRPr="00A45633" w:rsidSect="006D12C1">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0505"/>
    <w:multiLevelType w:val="hybridMultilevel"/>
    <w:tmpl w:val="053AC35A"/>
    <w:lvl w:ilvl="0" w:tplc="62B887A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E55B8"/>
    <w:multiLevelType w:val="hybridMultilevel"/>
    <w:tmpl w:val="6CEA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590908">
    <w:abstractNumId w:val="1"/>
  </w:num>
  <w:num w:numId="2" w16cid:durableId="1936084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79B7FF-92F6-4E37-821A-CCB4FECB24EB}"/>
    <w:docVar w:name="dgnword-eventsink" w:val="386925984"/>
  </w:docVars>
  <w:rsids>
    <w:rsidRoot w:val="00EA2F86"/>
    <w:rsid w:val="00001EA8"/>
    <w:rsid w:val="0001031E"/>
    <w:rsid w:val="00017F9A"/>
    <w:rsid w:val="00032BA4"/>
    <w:rsid w:val="00050E39"/>
    <w:rsid w:val="00065B8A"/>
    <w:rsid w:val="000A1654"/>
    <w:rsid w:val="000B7B5C"/>
    <w:rsid w:val="000D36A7"/>
    <w:rsid w:val="000D7DB1"/>
    <w:rsid w:val="000E17ED"/>
    <w:rsid w:val="00111D9A"/>
    <w:rsid w:val="0012278F"/>
    <w:rsid w:val="00127005"/>
    <w:rsid w:val="00135108"/>
    <w:rsid w:val="00150111"/>
    <w:rsid w:val="0018014B"/>
    <w:rsid w:val="001E19AC"/>
    <w:rsid w:val="001F67EE"/>
    <w:rsid w:val="00230D7D"/>
    <w:rsid w:val="002856B7"/>
    <w:rsid w:val="002911E5"/>
    <w:rsid w:val="002A0535"/>
    <w:rsid w:val="002A1FC0"/>
    <w:rsid w:val="002B144B"/>
    <w:rsid w:val="002B4F3D"/>
    <w:rsid w:val="002D6B48"/>
    <w:rsid w:val="002E3607"/>
    <w:rsid w:val="002E5151"/>
    <w:rsid w:val="002E5C31"/>
    <w:rsid w:val="002F703C"/>
    <w:rsid w:val="00303F1D"/>
    <w:rsid w:val="0031698E"/>
    <w:rsid w:val="00320BCF"/>
    <w:rsid w:val="0032500B"/>
    <w:rsid w:val="00334CCC"/>
    <w:rsid w:val="003445DF"/>
    <w:rsid w:val="003667BA"/>
    <w:rsid w:val="00373E65"/>
    <w:rsid w:val="003C105F"/>
    <w:rsid w:val="003D10DC"/>
    <w:rsid w:val="003E6740"/>
    <w:rsid w:val="003E7380"/>
    <w:rsid w:val="003F72B6"/>
    <w:rsid w:val="00434981"/>
    <w:rsid w:val="00441ACF"/>
    <w:rsid w:val="00453FB9"/>
    <w:rsid w:val="004817E3"/>
    <w:rsid w:val="00494653"/>
    <w:rsid w:val="004A7BD2"/>
    <w:rsid w:val="004B67DB"/>
    <w:rsid w:val="004C66C3"/>
    <w:rsid w:val="004D5300"/>
    <w:rsid w:val="004E2A85"/>
    <w:rsid w:val="004E6D83"/>
    <w:rsid w:val="005007C3"/>
    <w:rsid w:val="00516256"/>
    <w:rsid w:val="0052367E"/>
    <w:rsid w:val="005321C9"/>
    <w:rsid w:val="00566F60"/>
    <w:rsid w:val="005B0243"/>
    <w:rsid w:val="005D5CAD"/>
    <w:rsid w:val="005D665E"/>
    <w:rsid w:val="005E7124"/>
    <w:rsid w:val="005F4EF8"/>
    <w:rsid w:val="00606F32"/>
    <w:rsid w:val="006119DE"/>
    <w:rsid w:val="00635DED"/>
    <w:rsid w:val="00650A2C"/>
    <w:rsid w:val="006537E0"/>
    <w:rsid w:val="00663B9B"/>
    <w:rsid w:val="006827DC"/>
    <w:rsid w:val="006D12C1"/>
    <w:rsid w:val="006D13DF"/>
    <w:rsid w:val="006F0E5D"/>
    <w:rsid w:val="006F6EB7"/>
    <w:rsid w:val="00714BEA"/>
    <w:rsid w:val="0072132D"/>
    <w:rsid w:val="007700F5"/>
    <w:rsid w:val="007B2835"/>
    <w:rsid w:val="007B7A4E"/>
    <w:rsid w:val="007D2DC5"/>
    <w:rsid w:val="008176D3"/>
    <w:rsid w:val="00871BF1"/>
    <w:rsid w:val="00876596"/>
    <w:rsid w:val="00877EB5"/>
    <w:rsid w:val="008A4D9E"/>
    <w:rsid w:val="008A5ACD"/>
    <w:rsid w:val="008B2874"/>
    <w:rsid w:val="008B486C"/>
    <w:rsid w:val="008F12C4"/>
    <w:rsid w:val="009027A4"/>
    <w:rsid w:val="00936BD2"/>
    <w:rsid w:val="00965B4D"/>
    <w:rsid w:val="0098797C"/>
    <w:rsid w:val="009A3DC6"/>
    <w:rsid w:val="009A4548"/>
    <w:rsid w:val="009D686F"/>
    <w:rsid w:val="009F7930"/>
    <w:rsid w:val="00A0549B"/>
    <w:rsid w:val="00A070EF"/>
    <w:rsid w:val="00A0743B"/>
    <w:rsid w:val="00A15DAF"/>
    <w:rsid w:val="00A22AFC"/>
    <w:rsid w:val="00A2654C"/>
    <w:rsid w:val="00A43C86"/>
    <w:rsid w:val="00A45633"/>
    <w:rsid w:val="00A55CE0"/>
    <w:rsid w:val="00A657AE"/>
    <w:rsid w:val="00A858DF"/>
    <w:rsid w:val="00A8615D"/>
    <w:rsid w:val="00AB0CA8"/>
    <w:rsid w:val="00AD0192"/>
    <w:rsid w:val="00AD7B18"/>
    <w:rsid w:val="00B43D8C"/>
    <w:rsid w:val="00B57F66"/>
    <w:rsid w:val="00B66408"/>
    <w:rsid w:val="00B74199"/>
    <w:rsid w:val="00B801EA"/>
    <w:rsid w:val="00BB5F9B"/>
    <w:rsid w:val="00BB6947"/>
    <w:rsid w:val="00BC0E55"/>
    <w:rsid w:val="00BD2446"/>
    <w:rsid w:val="00BE001A"/>
    <w:rsid w:val="00BF5C25"/>
    <w:rsid w:val="00C171AD"/>
    <w:rsid w:val="00C323F0"/>
    <w:rsid w:val="00C50428"/>
    <w:rsid w:val="00CB298D"/>
    <w:rsid w:val="00CE1AE9"/>
    <w:rsid w:val="00D053AE"/>
    <w:rsid w:val="00D26084"/>
    <w:rsid w:val="00D32738"/>
    <w:rsid w:val="00D4373C"/>
    <w:rsid w:val="00D47394"/>
    <w:rsid w:val="00D50490"/>
    <w:rsid w:val="00D80935"/>
    <w:rsid w:val="00D940D0"/>
    <w:rsid w:val="00DB5FA5"/>
    <w:rsid w:val="00DC520C"/>
    <w:rsid w:val="00DE14C5"/>
    <w:rsid w:val="00DE3896"/>
    <w:rsid w:val="00E647A2"/>
    <w:rsid w:val="00EA2F86"/>
    <w:rsid w:val="00EC4169"/>
    <w:rsid w:val="00ED4894"/>
    <w:rsid w:val="00EE3E28"/>
    <w:rsid w:val="00EF353F"/>
    <w:rsid w:val="00F05F2B"/>
    <w:rsid w:val="00F37B9E"/>
    <w:rsid w:val="00F43BDF"/>
    <w:rsid w:val="00F5411E"/>
    <w:rsid w:val="00F75E89"/>
    <w:rsid w:val="00F918D0"/>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B26"/>
  <w15:docId w15:val="{ADB34053-321C-405A-8B04-4BAF492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22A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22A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2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947"/>
    <w:rPr>
      <w:color w:val="0000FF" w:themeColor="hyperlink"/>
      <w:u w:val="single"/>
    </w:rPr>
  </w:style>
  <w:style w:type="character" w:customStyle="1" w:styleId="Mention1">
    <w:name w:val="Mention1"/>
    <w:basedOn w:val="DefaultParagraphFont"/>
    <w:uiPriority w:val="99"/>
    <w:semiHidden/>
    <w:unhideWhenUsed/>
    <w:rsid w:val="00BB6947"/>
    <w:rPr>
      <w:color w:val="2B579A"/>
      <w:shd w:val="clear" w:color="auto" w:fill="E6E6E6"/>
    </w:rPr>
  </w:style>
  <w:style w:type="character" w:styleId="FollowedHyperlink">
    <w:name w:val="FollowedHyperlink"/>
    <w:basedOn w:val="DefaultParagraphFont"/>
    <w:uiPriority w:val="99"/>
    <w:semiHidden/>
    <w:unhideWhenUsed/>
    <w:rsid w:val="00BB6947"/>
    <w:rPr>
      <w:color w:val="800080" w:themeColor="followedHyperlink"/>
      <w:u w:val="single"/>
    </w:rPr>
  </w:style>
  <w:style w:type="paragraph" w:styleId="NoSpacing">
    <w:name w:val="No Spacing"/>
    <w:basedOn w:val="Normal"/>
    <w:uiPriority w:val="1"/>
    <w:qFormat/>
    <w:rsid w:val="009D686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0192"/>
    <w:rPr>
      <w:sz w:val="16"/>
      <w:szCs w:val="16"/>
    </w:rPr>
  </w:style>
  <w:style w:type="paragraph" w:styleId="CommentText">
    <w:name w:val="annotation text"/>
    <w:basedOn w:val="Normal"/>
    <w:link w:val="CommentTextChar"/>
    <w:uiPriority w:val="99"/>
    <w:semiHidden/>
    <w:unhideWhenUsed/>
    <w:rsid w:val="00AD0192"/>
    <w:pPr>
      <w:spacing w:line="240" w:lineRule="auto"/>
    </w:pPr>
    <w:rPr>
      <w:sz w:val="20"/>
      <w:szCs w:val="20"/>
    </w:rPr>
  </w:style>
  <w:style w:type="character" w:customStyle="1" w:styleId="CommentTextChar">
    <w:name w:val="Comment Text Char"/>
    <w:basedOn w:val="DefaultParagraphFont"/>
    <w:link w:val="CommentText"/>
    <w:uiPriority w:val="99"/>
    <w:semiHidden/>
    <w:rsid w:val="00AD0192"/>
    <w:rPr>
      <w:sz w:val="20"/>
      <w:szCs w:val="20"/>
    </w:rPr>
  </w:style>
  <w:style w:type="paragraph" w:styleId="CommentSubject">
    <w:name w:val="annotation subject"/>
    <w:basedOn w:val="CommentText"/>
    <w:next w:val="CommentText"/>
    <w:link w:val="CommentSubjectChar"/>
    <w:uiPriority w:val="99"/>
    <w:semiHidden/>
    <w:unhideWhenUsed/>
    <w:rsid w:val="00AD0192"/>
    <w:rPr>
      <w:b/>
      <w:bCs/>
    </w:rPr>
  </w:style>
  <w:style w:type="character" w:customStyle="1" w:styleId="CommentSubjectChar">
    <w:name w:val="Comment Subject Char"/>
    <w:basedOn w:val="CommentTextChar"/>
    <w:link w:val="CommentSubject"/>
    <w:uiPriority w:val="99"/>
    <w:semiHidden/>
    <w:rsid w:val="00AD0192"/>
    <w:rPr>
      <w:b/>
      <w:bCs/>
      <w:sz w:val="20"/>
      <w:szCs w:val="20"/>
    </w:rPr>
  </w:style>
  <w:style w:type="paragraph" w:styleId="BalloonText">
    <w:name w:val="Balloon Text"/>
    <w:basedOn w:val="Normal"/>
    <w:link w:val="BalloonTextChar"/>
    <w:uiPriority w:val="99"/>
    <w:semiHidden/>
    <w:unhideWhenUsed/>
    <w:rsid w:val="00AD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92"/>
    <w:rPr>
      <w:rFonts w:ascii="Segoe UI" w:hAnsi="Segoe UI" w:cs="Segoe UI"/>
      <w:sz w:val="18"/>
      <w:szCs w:val="18"/>
    </w:rPr>
  </w:style>
  <w:style w:type="paragraph" w:styleId="ListParagraph">
    <w:name w:val="List Paragraph"/>
    <w:basedOn w:val="Normal"/>
    <w:uiPriority w:val="34"/>
    <w:qFormat/>
    <w:rsid w:val="00F4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1734">
      <w:bodyDiv w:val="1"/>
      <w:marLeft w:val="0"/>
      <w:marRight w:val="0"/>
      <w:marTop w:val="0"/>
      <w:marBottom w:val="0"/>
      <w:divBdr>
        <w:top w:val="none" w:sz="0" w:space="0" w:color="auto"/>
        <w:left w:val="none" w:sz="0" w:space="0" w:color="auto"/>
        <w:bottom w:val="none" w:sz="0" w:space="0" w:color="auto"/>
        <w:right w:val="none" w:sz="0" w:space="0" w:color="auto"/>
      </w:divBdr>
    </w:div>
    <w:div w:id="817302624">
      <w:bodyDiv w:val="1"/>
      <w:marLeft w:val="0"/>
      <w:marRight w:val="0"/>
      <w:marTop w:val="0"/>
      <w:marBottom w:val="0"/>
      <w:divBdr>
        <w:top w:val="none" w:sz="0" w:space="0" w:color="auto"/>
        <w:left w:val="none" w:sz="0" w:space="0" w:color="auto"/>
        <w:bottom w:val="none" w:sz="0" w:space="0" w:color="auto"/>
        <w:right w:val="none" w:sz="0" w:space="0" w:color="auto"/>
      </w:divBdr>
    </w:div>
    <w:div w:id="1356037880">
      <w:bodyDiv w:val="1"/>
      <w:marLeft w:val="0"/>
      <w:marRight w:val="0"/>
      <w:marTop w:val="0"/>
      <w:marBottom w:val="0"/>
      <w:divBdr>
        <w:top w:val="none" w:sz="0" w:space="0" w:color="auto"/>
        <w:left w:val="none" w:sz="0" w:space="0" w:color="auto"/>
        <w:bottom w:val="none" w:sz="0" w:space="0" w:color="auto"/>
        <w:right w:val="none" w:sz="0" w:space="0" w:color="auto"/>
      </w:divBdr>
    </w:div>
    <w:div w:id="2063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u.org.uk/working-neu" TargetMode="External"/><Relationship Id="rId5" Type="http://schemas.openxmlformats.org/officeDocument/2006/relationships/numbering" Target="numbering.xml"/><Relationship Id="rId10" Type="http://schemas.openxmlformats.org/officeDocument/2006/relationships/hyperlink" Target="https://jobs.neu.org.uk/templates/ATL/Documents/NEU%20Values.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ee807b-b0af-46a5-a5a0-77d51f14c870">
      <Terms xmlns="http://schemas.microsoft.com/office/infopath/2007/PartnerControls"/>
    </lcf76f155ced4ddcb4097134ff3c332f>
    <TaxCatchAll xmlns="1ef7cc66-5c4c-4104-9de6-e50bed330b3a" xsi:nil="true"/>
    <_Flow_SignoffStatus xmlns="67ee807b-b0af-46a5-a5a0-77d51f14c87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21" ma:contentTypeDescription="Create a new document." ma:contentTypeScope="" ma:versionID="1de7e733351eacd48b35facca0f7cc1a">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295a4e5abbb8f3d1480d0072bb2c052d"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05a344-71f1-4774-ba04-898264cd675b}"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ED84-03C5-444F-BE91-797BB96BF315}">
  <ds:schemaRefs>
    <ds:schemaRef ds:uri="http://schemas.microsoft.com/office/2006/metadata/properties"/>
    <ds:schemaRef ds:uri="http://schemas.microsoft.com/office/infopath/2007/PartnerControls"/>
    <ds:schemaRef ds:uri="67ee807b-b0af-46a5-a5a0-77d51f14c870"/>
    <ds:schemaRef ds:uri="1ef7cc66-5c4c-4104-9de6-e50bed330b3a"/>
    <ds:schemaRef ds:uri="http://schemas.microsoft.com/sharepoint/v3"/>
  </ds:schemaRefs>
</ds:datastoreItem>
</file>

<file path=customXml/itemProps2.xml><?xml version="1.0" encoding="utf-8"?>
<ds:datastoreItem xmlns:ds="http://schemas.openxmlformats.org/officeDocument/2006/customXml" ds:itemID="{1B1353B5-9CA5-4573-9C9A-FFBABD298CE4}">
  <ds:schemaRefs>
    <ds:schemaRef ds:uri="http://schemas.microsoft.com/sharepoint/v3/contenttype/forms"/>
  </ds:schemaRefs>
</ds:datastoreItem>
</file>

<file path=customXml/itemProps3.xml><?xml version="1.0" encoding="utf-8"?>
<ds:datastoreItem xmlns:ds="http://schemas.openxmlformats.org/officeDocument/2006/customXml" ds:itemID="{4BDEFE44-AE5B-466A-9753-A3D28CDB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4FA44-B683-4573-9CB2-4350ED86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Bartosz</dc:creator>
  <cp:lastModifiedBy>Clare Sharman</cp:lastModifiedBy>
  <cp:revision>23</cp:revision>
  <dcterms:created xsi:type="dcterms:W3CDTF">2022-01-30T17:37:00Z</dcterms:created>
  <dcterms:modified xsi:type="dcterms:W3CDTF">2024-04-22T12:06:00Z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16500600</vt:r8>
  </property>
  <property fmtid="{D5CDD505-2E9C-101B-9397-08002B2CF9AE}" pid="4" name="_ip_UnifiedCompliancePolicyUIAction">
    <vt:lpwstr/>
  </property>
  <property fmtid="{D5CDD505-2E9C-101B-9397-08002B2CF9AE}" pid="5" name="Sign-off status">
    <vt:lpwstr/>
  </property>
  <property fmtid="{D5CDD505-2E9C-101B-9397-08002B2CF9AE}" pid="6" name="_ip_UnifiedCompliancePolicyProperties">
    <vt:lpwstr/>
  </property>
  <property fmtid="{D5CDD505-2E9C-101B-9397-08002B2CF9AE}" pid="7" name="MediaServiceImageTags">
    <vt:lpwstr/>
  </property>
</Properties>
</file>